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B942C" w14:textId="7E814F2A" w:rsidR="005C1F96" w:rsidRDefault="005C1F96" w:rsidP="005C1F96">
      <w:pPr>
        <w:jc w:val="center"/>
        <w:rPr>
          <w:b/>
          <w:bCs/>
          <w:sz w:val="32"/>
          <w:szCs w:val="32"/>
        </w:rPr>
      </w:pPr>
      <w:r w:rsidRPr="005C1F96">
        <w:rPr>
          <w:b/>
          <w:bCs/>
          <w:noProof/>
          <w:sz w:val="32"/>
          <w:szCs w:val="32"/>
        </w:rPr>
        <w:drawing>
          <wp:anchor distT="0" distB="0" distL="114300" distR="114300" simplePos="0" relativeHeight="251658240" behindDoc="0" locked="0" layoutInCell="1" allowOverlap="1" wp14:anchorId="0FB2792C" wp14:editId="352C0A41">
            <wp:simplePos x="0" y="0"/>
            <wp:positionH relativeFrom="column">
              <wp:posOffset>9079588</wp:posOffset>
            </wp:positionH>
            <wp:positionV relativeFrom="paragraph">
              <wp:posOffset>7620</wp:posOffset>
            </wp:positionV>
            <wp:extent cx="674012" cy="6019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678758" cy="606219"/>
                    </a:xfrm>
                    <a:prstGeom prst="rect">
                      <a:avLst/>
                    </a:prstGeom>
                  </pic:spPr>
                </pic:pic>
              </a:graphicData>
            </a:graphic>
            <wp14:sizeRelH relativeFrom="page">
              <wp14:pctWidth>0</wp14:pctWidth>
            </wp14:sizeRelH>
            <wp14:sizeRelV relativeFrom="page">
              <wp14:pctHeight>0</wp14:pctHeight>
            </wp14:sizeRelV>
          </wp:anchor>
        </w:drawing>
      </w:r>
      <w:r w:rsidRPr="005C1F96">
        <w:rPr>
          <w:b/>
          <w:bCs/>
          <w:sz w:val="32"/>
          <w:szCs w:val="32"/>
        </w:rPr>
        <w:t xml:space="preserve">PSHE progression of </w:t>
      </w:r>
      <w:r>
        <w:rPr>
          <w:b/>
          <w:bCs/>
          <w:sz w:val="32"/>
          <w:szCs w:val="32"/>
        </w:rPr>
        <w:t xml:space="preserve">learning and </w:t>
      </w:r>
      <w:r w:rsidRPr="005C1F96">
        <w:rPr>
          <w:b/>
          <w:bCs/>
          <w:sz w:val="32"/>
          <w:szCs w:val="32"/>
        </w:rPr>
        <w:t>skills document (2026)</w:t>
      </w:r>
      <w:r>
        <w:rPr>
          <w:b/>
          <w:bCs/>
          <w:sz w:val="32"/>
          <w:szCs w:val="32"/>
        </w:rPr>
        <w:t xml:space="preserve"> </w:t>
      </w:r>
      <w:r w:rsidR="00DE661B">
        <w:rPr>
          <w:b/>
          <w:bCs/>
          <w:sz w:val="32"/>
          <w:szCs w:val="32"/>
        </w:rPr>
        <w:t>(</w:t>
      </w:r>
      <w:r>
        <w:rPr>
          <w:b/>
          <w:bCs/>
          <w:sz w:val="32"/>
          <w:szCs w:val="32"/>
        </w:rPr>
        <w:t>Cycle B</w:t>
      </w:r>
      <w:r w:rsidR="00DE661B">
        <w:rPr>
          <w:b/>
          <w:bCs/>
          <w:sz w:val="32"/>
          <w:szCs w:val="32"/>
        </w:rPr>
        <w:t>)</w:t>
      </w:r>
    </w:p>
    <w:tbl>
      <w:tblPr>
        <w:tblStyle w:val="TableGrid"/>
        <w:tblW w:w="0" w:type="auto"/>
        <w:tblInd w:w="1129" w:type="dxa"/>
        <w:tblLook w:val="04A0" w:firstRow="1" w:lastRow="0" w:firstColumn="1" w:lastColumn="0" w:noHBand="0" w:noVBand="1"/>
      </w:tblPr>
      <w:tblGrid>
        <w:gridCol w:w="13041"/>
      </w:tblGrid>
      <w:tr w:rsidR="00D26027" w14:paraId="1173C6E9" w14:textId="77777777" w:rsidTr="00A62849">
        <w:tc>
          <w:tcPr>
            <w:tcW w:w="13041" w:type="dxa"/>
          </w:tcPr>
          <w:p w14:paraId="5CA4853C" w14:textId="77777777" w:rsidR="00D26027" w:rsidRDefault="00D26027" w:rsidP="005C1F96">
            <w:pPr>
              <w:jc w:val="center"/>
              <w:rPr>
                <w:rFonts w:ascii="Arial" w:eastAsia="Times New Roman" w:hAnsi="Arial" w:cs="Arial"/>
                <w:b/>
                <w:bCs/>
                <w:color w:val="000000"/>
                <w:kern w:val="0"/>
                <w:sz w:val="24"/>
                <w:szCs w:val="24"/>
                <w:lang w:eastAsia="en-GB"/>
                <w14:ligatures w14:val="none"/>
              </w:rPr>
            </w:pPr>
            <w:r w:rsidRPr="00D26027">
              <w:rPr>
                <w:rFonts w:ascii="Arial" w:eastAsia="Times New Roman" w:hAnsi="Arial" w:cs="Arial"/>
                <w:b/>
                <w:bCs/>
                <w:color w:val="000000"/>
                <w:kern w:val="0"/>
                <w:sz w:val="24"/>
                <w:szCs w:val="24"/>
                <w:lang w:eastAsia="en-GB"/>
                <w14:ligatures w14:val="none"/>
              </w:rPr>
              <w:t>Progression of Learning Intentions Skills Assessment: overview of this guidance</w:t>
            </w:r>
          </w:p>
          <w:p w14:paraId="472DEAA9" w14:textId="77777777" w:rsidR="00A62849" w:rsidRDefault="00D26027" w:rsidP="005C1F96">
            <w:pPr>
              <w:jc w:val="center"/>
              <w:rPr>
                <w:rFonts w:ascii="Arial" w:eastAsia="Times New Roman" w:hAnsi="Arial" w:cs="Arial"/>
                <w:color w:val="000000"/>
                <w:kern w:val="0"/>
                <w:sz w:val="24"/>
                <w:szCs w:val="24"/>
                <w:lang w:eastAsia="en-GB"/>
                <w14:ligatures w14:val="none"/>
              </w:rPr>
            </w:pPr>
            <w:r w:rsidRPr="00D26027">
              <w:rPr>
                <w:rFonts w:ascii="Arial" w:eastAsia="Times New Roman" w:hAnsi="Arial" w:cs="Arial"/>
                <w:color w:val="000000"/>
                <w:kern w:val="0"/>
                <w:sz w:val="24"/>
                <w:szCs w:val="24"/>
                <w:lang w:eastAsia="en-GB"/>
                <w14:ligatures w14:val="none"/>
              </w:rPr>
              <w:t>This document is designed to give you guidance for the key learning intentions and related progression in skills for each </w:t>
            </w:r>
          </w:p>
          <w:p w14:paraId="3B003165" w14:textId="47901DDA" w:rsidR="00D26027" w:rsidRDefault="00D26027" w:rsidP="00A62849">
            <w:pPr>
              <w:jc w:val="center"/>
              <w:rPr>
                <w:b/>
                <w:bCs/>
                <w:sz w:val="32"/>
                <w:szCs w:val="32"/>
              </w:rPr>
            </w:pPr>
            <w:r w:rsidRPr="00D26027">
              <w:rPr>
                <w:rFonts w:ascii="Arial" w:eastAsia="Times New Roman" w:hAnsi="Arial" w:cs="Arial"/>
                <w:color w:val="000000"/>
                <w:kern w:val="0"/>
                <w:sz w:val="24"/>
                <w:szCs w:val="24"/>
                <w:lang w:eastAsia="en-GB"/>
                <w14:ligatures w14:val="none"/>
              </w:rPr>
              <w:t>SCARF half-termly unit. </w:t>
            </w:r>
            <w:r w:rsidRPr="00D26027">
              <w:rPr>
                <w:rFonts w:ascii="Arial" w:eastAsia="Times New Roman" w:hAnsi="Arial" w:cs="Arial"/>
                <w:color w:val="000000"/>
                <w:kern w:val="0"/>
                <w:sz w:val="24"/>
                <w:szCs w:val="24"/>
                <w:highlight w:val="magenta"/>
                <w:lang w:eastAsia="en-GB"/>
                <w14:ligatures w14:val="none"/>
              </w:rPr>
              <w:t>Learning intentions</w:t>
            </w:r>
            <w:r>
              <w:rPr>
                <w:rFonts w:ascii="Arial" w:eastAsia="Times New Roman" w:hAnsi="Arial" w:cs="Arial"/>
                <w:color w:val="000000"/>
                <w:kern w:val="0"/>
                <w:sz w:val="24"/>
                <w:szCs w:val="24"/>
                <w:lang w:eastAsia="en-GB"/>
                <w14:ligatures w14:val="none"/>
              </w:rPr>
              <w:t xml:space="preserve"> </w:t>
            </w:r>
            <w:r w:rsidRPr="00D26027">
              <w:rPr>
                <w:rFonts w:ascii="Arial" w:eastAsia="Times New Roman" w:hAnsi="Arial" w:cs="Arial"/>
                <w:color w:val="000000"/>
                <w:kern w:val="0"/>
                <w:sz w:val="24"/>
                <w:szCs w:val="24"/>
                <w:highlight w:val="cyan"/>
                <w:lang w:eastAsia="en-GB"/>
                <w14:ligatures w14:val="none"/>
              </w:rPr>
              <w:t>Skills</w:t>
            </w:r>
          </w:p>
        </w:tc>
      </w:tr>
    </w:tbl>
    <w:p w14:paraId="02B92B17" w14:textId="14B6B001" w:rsidR="005C1F96" w:rsidRPr="00D15090" w:rsidRDefault="005C1F96" w:rsidP="005C1F96">
      <w:pPr>
        <w:jc w:val="center"/>
        <w:rPr>
          <w:b/>
          <w:bCs/>
          <w:sz w:val="6"/>
          <w:szCs w:val="6"/>
        </w:rPr>
      </w:pPr>
    </w:p>
    <w:tbl>
      <w:tblPr>
        <w:tblStyle w:val="TableGrid"/>
        <w:tblW w:w="15588" w:type="dxa"/>
        <w:tblLook w:val="04A0" w:firstRow="1" w:lastRow="0" w:firstColumn="1" w:lastColumn="0" w:noHBand="0" w:noVBand="1"/>
      </w:tblPr>
      <w:tblGrid>
        <w:gridCol w:w="1771"/>
        <w:gridCol w:w="2302"/>
        <w:gridCol w:w="1152"/>
        <w:gridCol w:w="1151"/>
        <w:gridCol w:w="2303"/>
        <w:gridCol w:w="2303"/>
        <w:gridCol w:w="1151"/>
        <w:gridCol w:w="1152"/>
        <w:gridCol w:w="2303"/>
      </w:tblGrid>
      <w:tr w:rsidR="001B1DAA" w14:paraId="7C83EB69" w14:textId="77777777" w:rsidTr="003C7EEA">
        <w:tc>
          <w:tcPr>
            <w:tcW w:w="1771" w:type="dxa"/>
          </w:tcPr>
          <w:p w14:paraId="2F087C9D" w14:textId="29D23964" w:rsidR="001B1DAA" w:rsidRPr="00694D4F" w:rsidRDefault="001B1DAA" w:rsidP="005C1F96">
            <w:pPr>
              <w:jc w:val="center"/>
              <w:rPr>
                <w:b/>
                <w:bCs/>
                <w:sz w:val="28"/>
                <w:szCs w:val="28"/>
              </w:rPr>
            </w:pPr>
            <w:r w:rsidRPr="00694D4F">
              <w:rPr>
                <w:b/>
                <w:bCs/>
                <w:sz w:val="28"/>
                <w:szCs w:val="28"/>
              </w:rPr>
              <w:t>Unit</w:t>
            </w:r>
            <w:r w:rsidR="007446E4">
              <w:rPr>
                <w:b/>
                <w:bCs/>
                <w:sz w:val="28"/>
                <w:szCs w:val="28"/>
              </w:rPr>
              <w:t xml:space="preserve"> 1</w:t>
            </w:r>
          </w:p>
        </w:tc>
        <w:tc>
          <w:tcPr>
            <w:tcW w:w="6908" w:type="dxa"/>
            <w:gridSpan w:val="4"/>
          </w:tcPr>
          <w:p w14:paraId="73A14E73" w14:textId="0047B354" w:rsidR="001B1DAA" w:rsidRPr="00694D4F" w:rsidRDefault="001B1DAA" w:rsidP="005C1F96">
            <w:pPr>
              <w:jc w:val="center"/>
              <w:rPr>
                <w:b/>
                <w:bCs/>
                <w:sz w:val="28"/>
                <w:szCs w:val="28"/>
              </w:rPr>
            </w:pPr>
            <w:r w:rsidRPr="00694D4F">
              <w:rPr>
                <w:b/>
                <w:bCs/>
                <w:sz w:val="28"/>
                <w:szCs w:val="28"/>
              </w:rPr>
              <w:t>Nursery</w:t>
            </w:r>
          </w:p>
        </w:tc>
        <w:tc>
          <w:tcPr>
            <w:tcW w:w="6909" w:type="dxa"/>
            <w:gridSpan w:val="4"/>
          </w:tcPr>
          <w:p w14:paraId="0E4B938E" w14:textId="2C75FFE2" w:rsidR="001B1DAA" w:rsidRPr="00694D4F" w:rsidRDefault="001B1DAA" w:rsidP="005C1F96">
            <w:pPr>
              <w:jc w:val="center"/>
              <w:rPr>
                <w:b/>
                <w:bCs/>
                <w:sz w:val="28"/>
                <w:szCs w:val="28"/>
              </w:rPr>
            </w:pPr>
            <w:r w:rsidRPr="00694D4F">
              <w:rPr>
                <w:b/>
                <w:bCs/>
                <w:sz w:val="28"/>
                <w:szCs w:val="28"/>
              </w:rPr>
              <w:t>Reception</w:t>
            </w:r>
          </w:p>
        </w:tc>
      </w:tr>
      <w:tr w:rsidR="001B1DAA" w14:paraId="41414E3A" w14:textId="77777777" w:rsidTr="003C7EEA">
        <w:tc>
          <w:tcPr>
            <w:tcW w:w="1771" w:type="dxa"/>
            <w:vMerge w:val="restart"/>
          </w:tcPr>
          <w:p w14:paraId="349E58D4" w14:textId="311C2D19" w:rsidR="001B1DAA" w:rsidRPr="00694D4F" w:rsidRDefault="001B1DAA" w:rsidP="005C1F96">
            <w:pPr>
              <w:jc w:val="center"/>
              <w:rPr>
                <w:b/>
                <w:bCs/>
                <w:sz w:val="28"/>
                <w:szCs w:val="28"/>
              </w:rPr>
            </w:pPr>
            <w:r w:rsidRPr="00694D4F">
              <w:rPr>
                <w:b/>
                <w:bCs/>
                <w:sz w:val="28"/>
                <w:szCs w:val="28"/>
              </w:rPr>
              <w:t>Me and My Relationships</w:t>
            </w:r>
          </w:p>
        </w:tc>
        <w:tc>
          <w:tcPr>
            <w:tcW w:w="3454" w:type="dxa"/>
            <w:gridSpan w:val="2"/>
            <w:shd w:val="clear" w:color="auto" w:fill="FBE4D5" w:themeFill="accent2" w:themeFillTint="33"/>
          </w:tcPr>
          <w:p w14:paraId="038EA747"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Recognise that we are unique.</w:t>
            </w:r>
          </w:p>
          <w:p w14:paraId="360CC9E3"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Describe different feelings and use this to manage relationships.</w:t>
            </w:r>
          </w:p>
          <w:p w14:paraId="5D55F225" w14:textId="0CC67F42"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Understand that every family is different and love and care for one another.</w:t>
            </w:r>
          </w:p>
        </w:tc>
        <w:tc>
          <w:tcPr>
            <w:tcW w:w="3454" w:type="dxa"/>
            <w:gridSpan w:val="2"/>
            <w:shd w:val="clear" w:color="auto" w:fill="D9E2F3" w:themeFill="accent1" w:themeFillTint="33"/>
          </w:tcPr>
          <w:p w14:paraId="20724395"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talk about what I am good at and what I enjoy.</w:t>
            </w:r>
          </w:p>
          <w:p w14:paraId="707ACF9B"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name and talk about my feelings with others.</w:t>
            </w:r>
          </w:p>
          <w:p w14:paraId="39C29C07" w14:textId="71E81BAE"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talk about who is in my family, how they look after me, and talk about how families are different.</w:t>
            </w:r>
          </w:p>
        </w:tc>
        <w:tc>
          <w:tcPr>
            <w:tcW w:w="3454" w:type="dxa"/>
            <w:gridSpan w:val="2"/>
            <w:shd w:val="clear" w:color="auto" w:fill="FBE4D5" w:themeFill="accent2" w:themeFillTint="33"/>
          </w:tcPr>
          <w:p w14:paraId="4DFDCBC6" w14:textId="77777777"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Talk about similarities and differences.</w:t>
            </w:r>
          </w:p>
          <w:p w14:paraId="0ABE22BE" w14:textId="26800480"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 xml:space="preserve">Name special people in their lives and </w:t>
            </w:r>
            <w:r w:rsidRPr="001B1DAA">
              <w:rPr>
                <w:rFonts w:ascii="Arial" w:eastAsia="Times New Roman" w:hAnsi="Arial" w:cs="Arial"/>
                <w:color w:val="000000"/>
                <w:kern w:val="0"/>
                <w:sz w:val="16"/>
                <w:szCs w:val="16"/>
                <w:lang w:eastAsia="en-GB"/>
                <w14:ligatures w14:val="none"/>
              </w:rPr>
              <w:t>describe</w:t>
            </w:r>
            <w:r w:rsidRPr="001B1DAA">
              <w:rPr>
                <w:rFonts w:ascii="Arial" w:eastAsia="Times New Roman" w:hAnsi="Arial" w:cs="Arial"/>
                <w:color w:val="000000"/>
                <w:kern w:val="0"/>
                <w:sz w:val="16"/>
                <w:szCs w:val="16"/>
                <w:lang w:eastAsia="en-GB"/>
                <w14:ligatures w14:val="none"/>
              </w:rPr>
              <w:t xml:space="preserve"> how they help them.</w:t>
            </w:r>
          </w:p>
          <w:p w14:paraId="578608FD" w14:textId="1306E64F" w:rsidR="001B1DAA" w:rsidRPr="001B1DAA" w:rsidRDefault="001B1DAA" w:rsidP="001B1DAA">
            <w:pPr>
              <w:rPr>
                <w:b/>
                <w:bCs/>
                <w:sz w:val="28"/>
                <w:szCs w:val="28"/>
              </w:rPr>
            </w:pPr>
            <w:r w:rsidRPr="001B1DAA">
              <w:rPr>
                <w:rFonts w:ascii="Arial" w:eastAsia="Times New Roman" w:hAnsi="Arial" w:cs="Arial"/>
                <w:color w:val="000000"/>
                <w:kern w:val="0"/>
                <w:sz w:val="16"/>
                <w:szCs w:val="16"/>
                <w:lang w:eastAsia="en-GB"/>
                <w14:ligatures w14:val="none"/>
              </w:rPr>
              <w:t>Describe different feelings and simple ways to feel better if upset or angry.</w:t>
            </w:r>
          </w:p>
        </w:tc>
        <w:tc>
          <w:tcPr>
            <w:tcW w:w="3455" w:type="dxa"/>
            <w:gridSpan w:val="2"/>
            <w:shd w:val="clear" w:color="auto" w:fill="D9E2F3" w:themeFill="accent1" w:themeFillTint="33"/>
          </w:tcPr>
          <w:p w14:paraId="428B38ED"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recognise and be sensitive to the differences of others.</w:t>
            </w:r>
          </w:p>
          <w:p w14:paraId="2BEC3BEF" w14:textId="77777777"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I can name people who help me and describe ways they can help me.</w:t>
            </w:r>
          </w:p>
          <w:p w14:paraId="79E8784E" w14:textId="77CB6EB4" w:rsidR="001B1DAA" w:rsidRPr="001B1DAA" w:rsidRDefault="001B1DAA" w:rsidP="001B1DAA">
            <w:pPr>
              <w:rPr>
                <w:rFonts w:ascii="Arial" w:eastAsia="Times New Roman" w:hAnsi="Arial" w:cs="Arial"/>
                <w:color w:val="000000"/>
                <w:kern w:val="0"/>
                <w:sz w:val="16"/>
                <w:szCs w:val="16"/>
                <w:lang w:eastAsia="en-GB"/>
                <w14:ligatures w14:val="none"/>
              </w:rPr>
            </w:pPr>
            <w:r w:rsidRPr="001B1DAA">
              <w:rPr>
                <w:rFonts w:ascii="Arial" w:eastAsia="Times New Roman" w:hAnsi="Arial" w:cs="Arial"/>
                <w:color w:val="000000"/>
                <w:kern w:val="0"/>
                <w:sz w:val="16"/>
                <w:szCs w:val="16"/>
                <w:lang w:eastAsia="en-GB"/>
                <w14:ligatures w14:val="none"/>
              </w:rPr>
              <w:t xml:space="preserve">I can talk about feelings, what can cause them, and how to feel better if I am upset or </w:t>
            </w:r>
            <w:r w:rsidR="00D26027" w:rsidRPr="001B1DAA">
              <w:rPr>
                <w:rFonts w:ascii="Arial" w:eastAsia="Times New Roman" w:hAnsi="Arial" w:cs="Arial"/>
                <w:color w:val="000000"/>
                <w:kern w:val="0"/>
                <w:sz w:val="16"/>
                <w:szCs w:val="16"/>
                <w:lang w:eastAsia="en-GB"/>
                <w14:ligatures w14:val="none"/>
              </w:rPr>
              <w:t>angry</w:t>
            </w:r>
            <w:r w:rsidRPr="001B1DAA">
              <w:rPr>
                <w:rFonts w:ascii="Arial" w:eastAsia="Times New Roman" w:hAnsi="Arial" w:cs="Arial"/>
                <w:color w:val="000000"/>
                <w:kern w:val="0"/>
                <w:sz w:val="16"/>
                <w:szCs w:val="16"/>
                <w:lang w:eastAsia="en-GB"/>
                <w14:ligatures w14:val="none"/>
              </w:rPr>
              <w:t>.</w:t>
            </w:r>
          </w:p>
        </w:tc>
      </w:tr>
      <w:tr w:rsidR="001B1DAA" w14:paraId="3B9A96BC" w14:textId="77777777" w:rsidTr="003C7EEA">
        <w:tc>
          <w:tcPr>
            <w:tcW w:w="1771" w:type="dxa"/>
            <w:vMerge/>
            <w:shd w:val="clear" w:color="auto" w:fill="auto"/>
          </w:tcPr>
          <w:p w14:paraId="591268BE" w14:textId="77777777" w:rsidR="001B1DAA" w:rsidRPr="00694D4F" w:rsidRDefault="001B1DAA" w:rsidP="00E03493">
            <w:pPr>
              <w:jc w:val="center"/>
              <w:rPr>
                <w:b/>
                <w:bCs/>
                <w:sz w:val="28"/>
                <w:szCs w:val="28"/>
              </w:rPr>
            </w:pPr>
          </w:p>
        </w:tc>
        <w:tc>
          <w:tcPr>
            <w:tcW w:w="4605" w:type="dxa"/>
            <w:gridSpan w:val="3"/>
            <w:shd w:val="clear" w:color="auto" w:fill="auto"/>
          </w:tcPr>
          <w:p w14:paraId="32491492" w14:textId="22F635AA" w:rsidR="001B1DAA" w:rsidRPr="00694D4F"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06" w:type="dxa"/>
            <w:gridSpan w:val="2"/>
            <w:shd w:val="clear" w:color="auto" w:fill="auto"/>
          </w:tcPr>
          <w:p w14:paraId="38A6ECD2" w14:textId="77777777" w:rsidR="001B1DAA" w:rsidRPr="001B1DAA"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06" w:type="dxa"/>
            <w:gridSpan w:val="3"/>
            <w:shd w:val="clear" w:color="auto" w:fill="auto"/>
          </w:tcPr>
          <w:p w14:paraId="76D80E93" w14:textId="77777777" w:rsidR="001B1DAA" w:rsidRPr="00694D4F" w:rsidRDefault="001B1DAA"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1B1DAA" w14:paraId="2D54338A" w14:textId="77777777" w:rsidTr="003C7EEA">
        <w:tc>
          <w:tcPr>
            <w:tcW w:w="1771" w:type="dxa"/>
            <w:vMerge/>
          </w:tcPr>
          <w:p w14:paraId="34958E2D" w14:textId="77777777" w:rsidR="001B1DAA" w:rsidRPr="00694D4F" w:rsidRDefault="001B1DAA" w:rsidP="00E03493">
            <w:pPr>
              <w:jc w:val="center"/>
              <w:rPr>
                <w:b/>
                <w:bCs/>
                <w:sz w:val="28"/>
                <w:szCs w:val="28"/>
              </w:rPr>
            </w:pPr>
          </w:p>
        </w:tc>
        <w:tc>
          <w:tcPr>
            <w:tcW w:w="2302" w:type="dxa"/>
            <w:shd w:val="clear" w:color="auto" w:fill="FBE4D5" w:themeFill="accent2" w:themeFillTint="33"/>
          </w:tcPr>
          <w:p w14:paraId="687C330E"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To identify a range of feelings in themselves and others, and explain how feelings can affect our bodies and behaviour.</w:t>
            </w:r>
          </w:p>
          <w:p w14:paraId="7FBF90B3"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To suggest ways to help themselves or others when they feel upset, worried or hurt, and identify safe adults who can help.</w:t>
            </w:r>
          </w:p>
          <w:p w14:paraId="731F2374"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To demonstrate kind and respectful ways of speaking and listening to others, and describe how words and actions can affect other people's feelings.</w:t>
            </w:r>
            <w:r w:rsidRPr="00ED6CBC">
              <w:rPr>
                <w:rFonts w:ascii="Arial" w:eastAsia="Times New Roman" w:hAnsi="Arial" w:cs="Arial"/>
                <w:color w:val="000000"/>
                <w:kern w:val="0"/>
                <w:sz w:val="16"/>
                <w:szCs w:val="16"/>
                <w:lang w:eastAsia="en-GB"/>
                <w14:ligatures w14:val="none"/>
              </w:rPr>
              <w:t xml:space="preserve"> </w:t>
            </w:r>
          </w:p>
          <w:p w14:paraId="0C9FFFDF"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To recognise the qualities of a good friend and suggest simple ways to make up after disagreements.</w:t>
            </w:r>
          </w:p>
          <w:p w14:paraId="7127C2AF"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To explain why rules are important for helping us to learn, stay safe and be happy, and describe some rules that can help everyone in the classroom.</w:t>
            </w:r>
          </w:p>
        </w:tc>
        <w:tc>
          <w:tcPr>
            <w:tcW w:w="2303" w:type="dxa"/>
            <w:gridSpan w:val="2"/>
            <w:shd w:val="clear" w:color="auto" w:fill="D9E2F3" w:themeFill="accent1" w:themeFillTint="33"/>
          </w:tcPr>
          <w:p w14:paraId="1D64A804" w14:textId="2F03CAF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 xml:space="preserve">I can name different </w:t>
            </w:r>
            <w:r w:rsidR="00D26027" w:rsidRPr="00ED6CBC">
              <w:rPr>
                <w:rFonts w:ascii="Arial" w:eastAsia="Times New Roman" w:hAnsi="Arial" w:cs="Arial"/>
                <w:color w:val="000000"/>
                <w:kern w:val="0"/>
                <w:sz w:val="16"/>
                <w:szCs w:val="16"/>
                <w:lang w:eastAsia="en-GB"/>
                <w14:ligatures w14:val="none"/>
              </w:rPr>
              <w:t>feelings;</w:t>
            </w:r>
            <w:r w:rsidRPr="00694D4F">
              <w:rPr>
                <w:rFonts w:ascii="Arial" w:eastAsia="Times New Roman" w:hAnsi="Arial" w:cs="Arial"/>
                <w:color w:val="000000"/>
                <w:kern w:val="0"/>
                <w:sz w:val="16"/>
                <w:szCs w:val="16"/>
                <w:lang w:eastAsia="en-GB"/>
                <w14:ligatures w14:val="none"/>
              </w:rPr>
              <w:t xml:space="preserve"> describe how they might make someone's body feel and behave.</w:t>
            </w:r>
          </w:p>
          <w:p w14:paraId="398E5F6B"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I can explain simple ways to feel better if I am hurt, upset or worried, show kindness to others, and name some safe adults who can help me.</w:t>
            </w:r>
          </w:p>
          <w:p w14:paraId="25EF6E07"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I can listen carefully to others and speak kindly, and recognise how people's bodies and feelings can be hurt by the behaviour of others.</w:t>
            </w:r>
          </w:p>
          <w:p w14:paraId="6D5CDA6E" w14:textId="77777777" w:rsidR="001B1DAA" w:rsidRPr="00ED6CBC" w:rsidRDefault="001B1DAA" w:rsidP="00E03493">
            <w:pPr>
              <w:rPr>
                <w:rFonts w:ascii="Arial" w:eastAsia="Times New Roman" w:hAnsi="Arial" w:cs="Arial"/>
                <w:color w:val="000000"/>
                <w:kern w:val="0"/>
                <w:sz w:val="16"/>
                <w:szCs w:val="16"/>
                <w:lang w:eastAsia="en-GB"/>
                <w14:ligatures w14:val="none"/>
              </w:rPr>
            </w:pPr>
            <w:r w:rsidRPr="00694D4F">
              <w:rPr>
                <w:rFonts w:ascii="Arial" w:eastAsia="Times New Roman" w:hAnsi="Arial" w:cs="Arial"/>
                <w:color w:val="000000"/>
                <w:kern w:val="0"/>
                <w:sz w:val="16"/>
                <w:szCs w:val="16"/>
                <w:lang w:eastAsia="en-GB"/>
                <w14:ligatures w14:val="none"/>
              </w:rPr>
              <w:t>I can explain some ways that good friends care for each other, and how they can make up if they fall out.</w:t>
            </w:r>
            <w:r w:rsidRPr="00ED6CBC">
              <w:rPr>
                <w:rFonts w:ascii="Arial" w:eastAsia="Times New Roman" w:hAnsi="Arial" w:cs="Arial"/>
                <w:color w:val="000000"/>
                <w:kern w:val="0"/>
                <w:sz w:val="16"/>
                <w:szCs w:val="16"/>
                <w:lang w:eastAsia="en-GB"/>
                <w14:ligatures w14:val="none"/>
              </w:rPr>
              <w:t xml:space="preserve"> </w:t>
            </w:r>
            <w:r w:rsidRPr="00694D4F">
              <w:rPr>
                <w:rFonts w:ascii="Arial" w:eastAsia="Times New Roman" w:hAnsi="Arial" w:cs="Arial"/>
                <w:color w:val="000000"/>
                <w:kern w:val="0"/>
                <w:sz w:val="16"/>
                <w:szCs w:val="16"/>
                <w:lang w:eastAsia="en-GB"/>
                <w14:ligatures w14:val="none"/>
              </w:rPr>
              <w:t>I can explain how rules help to keep everyone safe and happy, and give some examples of ways to show kindness and respect to others.</w:t>
            </w:r>
          </w:p>
        </w:tc>
        <w:tc>
          <w:tcPr>
            <w:tcW w:w="2303" w:type="dxa"/>
            <w:shd w:val="clear" w:color="auto" w:fill="FBE4D5" w:themeFill="accent2" w:themeFillTint="33"/>
          </w:tcPr>
          <w:p w14:paraId="033C7B12"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recognise that feelings can change, be different for different people, and identify strategies to manage uncomfortable feelings.</w:t>
            </w:r>
          </w:p>
          <w:p w14:paraId="424A1FF4"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recognise the importance of family and other special relationships, and how people can support each other through change and difficult times.</w:t>
            </w:r>
          </w:p>
          <w:p w14:paraId="30B8B93F"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work cooperatively with others towards a shared goal, by expressing and listening to opinions, and valuing different strengths.</w:t>
            </w:r>
          </w:p>
          <w:p w14:paraId="39A77C0E"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recognise healthy and unhealthy friendships, and resolve disagreements positively.</w:t>
            </w:r>
          </w:p>
          <w:p w14:paraId="1E34B0A3" w14:textId="694EFA94" w:rsidR="001B1DAA" w:rsidRPr="00ED6CBC" w:rsidRDefault="00D26027" w:rsidP="00D26027">
            <w:pPr>
              <w:rPr>
                <w:rFonts w:ascii="Arial" w:eastAsia="Times New Roman" w:hAnsi="Arial" w:cs="Arial"/>
                <w:color w:val="000000"/>
                <w:kern w:val="0"/>
                <w:sz w:val="16"/>
                <w:szCs w:val="16"/>
                <w:lang w:eastAsia="en-GB"/>
                <w14:ligatures w14:val="none"/>
              </w:rPr>
            </w:pPr>
            <w:r w:rsidRPr="00ED6CBC">
              <w:rPr>
                <w:rFonts w:ascii="Arial" w:eastAsia="Times New Roman" w:hAnsi="Arial" w:cs="Arial"/>
                <w:color w:val="000000"/>
                <w:kern w:val="0"/>
                <w:sz w:val="16"/>
                <w:szCs w:val="16"/>
                <w:lang w:eastAsia="en-GB"/>
                <w14:ligatures w14:val="none"/>
              </w:rPr>
              <w:t>T</w:t>
            </w:r>
            <w:r w:rsidRPr="00D26027">
              <w:rPr>
                <w:rFonts w:ascii="Arial" w:eastAsia="Times New Roman" w:hAnsi="Arial" w:cs="Arial"/>
                <w:color w:val="000000"/>
                <w:kern w:val="0"/>
                <w:sz w:val="16"/>
                <w:szCs w:val="16"/>
                <w:lang w:eastAsia="en-GB"/>
                <w14:ligatures w14:val="none"/>
              </w:rPr>
              <w:t>o explain how rules help keep people safe, recognise risk, pressure and unsafe situations (including online), respond appropriately, and seek help when needed</w:t>
            </w:r>
          </w:p>
        </w:tc>
        <w:tc>
          <w:tcPr>
            <w:tcW w:w="2303" w:type="dxa"/>
            <w:shd w:val="clear" w:color="auto" w:fill="D9E2F3" w:themeFill="accent1" w:themeFillTint="33"/>
          </w:tcPr>
          <w:p w14:paraId="0BEF9A03"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I can explain how feelings can change, suggest safe ways of managing uncomfortable feelings or situations, and recognise that other people may feel or react differently from me.</w:t>
            </w:r>
          </w:p>
          <w:p w14:paraId="01F42ED3"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I can talk about people who are special to me, and describe how we care for and support each other, especially through challenging times.</w:t>
            </w:r>
          </w:p>
          <w:p w14:paraId="0FB4FDF1"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I can share my ideas, listen to others, include everyone and respect different opinions when working together.</w:t>
            </w:r>
          </w:p>
          <w:p w14:paraId="2D7EBD41"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I can describe kind, caring and respectful behaviour, explain why friends sometimes fall out and how they can make up.</w:t>
            </w:r>
          </w:p>
          <w:p w14:paraId="66692EA9" w14:textId="722F21A7" w:rsidR="001B1DAA"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kern w:val="0"/>
                <w:sz w:val="16"/>
                <w:szCs w:val="16"/>
                <w:lang w:eastAsia="en-GB"/>
                <w14:ligatures w14:val="none"/>
              </w:rPr>
              <w:t>I can follow rules to keep myself and others safe, recognise when I feel uncomfortable or unsafe, say ‘no’ and ask for help when needed.</w:t>
            </w:r>
          </w:p>
        </w:tc>
        <w:tc>
          <w:tcPr>
            <w:tcW w:w="2303" w:type="dxa"/>
            <w:gridSpan w:val="2"/>
            <w:shd w:val="clear" w:color="auto" w:fill="FBE4D5" w:themeFill="accent2" w:themeFillTint="33"/>
          </w:tcPr>
          <w:p w14:paraId="2028C5E6"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identify the qualities of healthy and unhealthy relationships, and explore strategies for dealing with friendship challenges.</w:t>
            </w:r>
          </w:p>
          <w:p w14:paraId="573CC625"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develop skills in collaboration, negotiation and compromise.</w:t>
            </w:r>
          </w:p>
          <w:p w14:paraId="518A5F1E" w14:textId="77777777" w:rsidR="00D26027" w:rsidRPr="00ED6CBC" w:rsidRDefault="00D26027" w:rsidP="00D26027">
            <w:pPr>
              <w:rPr>
                <w:rFonts w:ascii="Arial" w:eastAsia="Times New Roman" w:hAnsi="Arial" w:cs="Arial"/>
                <w:kern w:val="0"/>
                <w:sz w:val="16"/>
                <w:szCs w:val="16"/>
                <w:lang w:eastAsia="en-GB"/>
                <w14:ligatures w14:val="none"/>
              </w:rPr>
            </w:pPr>
            <w:r w:rsidRPr="00D26027">
              <w:rPr>
                <w:rFonts w:ascii="Arial" w:eastAsia="Times New Roman" w:hAnsi="Arial" w:cs="Arial"/>
                <w:kern w:val="0"/>
                <w:sz w:val="16"/>
                <w:szCs w:val="16"/>
                <w:lang w:eastAsia="en-GB"/>
                <w14:ligatures w14:val="none"/>
              </w:rPr>
              <w:t>To develop emotional understanding, empathy and self-regulation, and recognise how feelings can influence behaviour and relationships.</w:t>
            </w:r>
          </w:p>
          <w:p w14:paraId="446FEE65" w14:textId="77777777"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To recognise safe and unsafe touch (including legal or illegal), personal boundaries, and how to respond assertively to unsafe situations.</w:t>
            </w:r>
          </w:p>
          <w:p w14:paraId="6C2FF43D" w14:textId="15197322" w:rsidR="001B1DAA"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To recognise when and how to seek help for themselves or others, including who they can talk to.</w:t>
            </w:r>
          </w:p>
        </w:tc>
        <w:tc>
          <w:tcPr>
            <w:tcW w:w="2303" w:type="dxa"/>
            <w:shd w:val="clear" w:color="auto" w:fill="D9E2F3" w:themeFill="accent1" w:themeFillTint="33"/>
          </w:tcPr>
          <w:p w14:paraId="21ABC444" w14:textId="77777777"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I can recognise and demonstrate healthy and unhealthy behaviours, and work through friendship challenges using respect, empathy and assertiveness.</w:t>
            </w:r>
          </w:p>
          <w:p w14:paraId="55952E22" w14:textId="77777777"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I can explain what negotiation and compromise mean, value my own strengths and those of others, listen respectfully to different viewpoints, include everyone, and share my ideas confidently.</w:t>
            </w:r>
          </w:p>
          <w:p w14:paraId="5717A87D" w14:textId="77777777"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I can recognise that emotions affect behaviour and relationships, manage uncomfortable emotions positively, and respect that people may feel and respond differently to me.</w:t>
            </w:r>
          </w:p>
          <w:p w14:paraId="41A7B0F5" w14:textId="41ADB212"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I can describe safe and unsafe behaviours, recognise that some types of touch are unsafe or illegal, and respond assertively.</w:t>
            </w:r>
            <w:r w:rsidRPr="00ED6CBC">
              <w:rPr>
                <w:rFonts w:ascii="Arial" w:eastAsia="Times New Roman" w:hAnsi="Arial" w:cs="Arial"/>
                <w:color w:val="000000"/>
                <w:kern w:val="0"/>
                <w:sz w:val="16"/>
                <w:szCs w:val="16"/>
                <w:lang w:eastAsia="en-GB"/>
                <w14:ligatures w14:val="none"/>
              </w:rPr>
              <w:t xml:space="preserve"> </w:t>
            </w:r>
          </w:p>
          <w:p w14:paraId="3F952585" w14:textId="57CD3602" w:rsidR="00D26027" w:rsidRPr="00ED6CBC" w:rsidRDefault="00D26027" w:rsidP="00D26027">
            <w:pPr>
              <w:rPr>
                <w:rFonts w:ascii="Arial" w:eastAsia="Times New Roman" w:hAnsi="Arial" w:cs="Arial"/>
                <w:color w:val="000000"/>
                <w:kern w:val="0"/>
                <w:sz w:val="16"/>
                <w:szCs w:val="16"/>
                <w:lang w:eastAsia="en-GB"/>
                <w14:ligatures w14:val="none"/>
              </w:rPr>
            </w:pPr>
            <w:r w:rsidRPr="00D26027">
              <w:rPr>
                <w:rFonts w:ascii="Arial" w:eastAsia="Times New Roman" w:hAnsi="Arial" w:cs="Arial"/>
                <w:color w:val="000000"/>
                <w:kern w:val="0"/>
                <w:sz w:val="16"/>
                <w:szCs w:val="16"/>
                <w:lang w:eastAsia="en-GB"/>
                <w14:ligatures w14:val="none"/>
              </w:rPr>
              <w:t>I can use my emotions and physical responses to recognise when my boundaries have been crossed, when I need to seek help and can identify safe adults I can talk to.</w:t>
            </w:r>
          </w:p>
          <w:p w14:paraId="06B9C91E" w14:textId="77777777" w:rsidR="001B1DAA" w:rsidRPr="00ED6CBC" w:rsidRDefault="001B1DAA" w:rsidP="00E03493">
            <w:pPr>
              <w:rPr>
                <w:rFonts w:ascii="Arial" w:eastAsia="Times New Roman" w:hAnsi="Arial" w:cs="Arial"/>
                <w:color w:val="000000"/>
                <w:kern w:val="0"/>
                <w:sz w:val="16"/>
                <w:szCs w:val="16"/>
                <w:lang w:eastAsia="en-GB"/>
                <w14:ligatures w14:val="none"/>
              </w:rPr>
            </w:pPr>
          </w:p>
        </w:tc>
      </w:tr>
    </w:tbl>
    <w:p w14:paraId="14CEB56A" w14:textId="5262DBF6" w:rsidR="001B1DAA" w:rsidRDefault="001B1DAA" w:rsidP="005C1F96">
      <w:pPr>
        <w:jc w:val="center"/>
        <w:rPr>
          <w:b/>
          <w:bCs/>
          <w:sz w:val="32"/>
          <w:szCs w:val="32"/>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2E32D4" w14:paraId="4EC250B8" w14:textId="77777777" w:rsidTr="003C7EEA">
        <w:tc>
          <w:tcPr>
            <w:tcW w:w="1759" w:type="dxa"/>
          </w:tcPr>
          <w:p w14:paraId="3664DCD6" w14:textId="21E4DE2C" w:rsidR="002E32D4" w:rsidRPr="00694D4F" w:rsidRDefault="002E32D4" w:rsidP="00E03493">
            <w:pPr>
              <w:jc w:val="center"/>
              <w:rPr>
                <w:b/>
                <w:bCs/>
                <w:sz w:val="28"/>
                <w:szCs w:val="28"/>
              </w:rPr>
            </w:pPr>
            <w:r w:rsidRPr="00694D4F">
              <w:rPr>
                <w:b/>
                <w:bCs/>
                <w:sz w:val="28"/>
                <w:szCs w:val="28"/>
              </w:rPr>
              <w:lastRenderedPageBreak/>
              <w:t>Unit</w:t>
            </w:r>
            <w:r w:rsidR="007446E4">
              <w:rPr>
                <w:b/>
                <w:bCs/>
                <w:sz w:val="28"/>
                <w:szCs w:val="28"/>
              </w:rPr>
              <w:t xml:space="preserve"> 2</w:t>
            </w:r>
          </w:p>
        </w:tc>
        <w:tc>
          <w:tcPr>
            <w:tcW w:w="6914" w:type="dxa"/>
            <w:gridSpan w:val="4"/>
          </w:tcPr>
          <w:p w14:paraId="5678D183" w14:textId="77777777" w:rsidR="002E32D4" w:rsidRPr="00694D4F" w:rsidRDefault="002E32D4" w:rsidP="00E03493">
            <w:pPr>
              <w:jc w:val="center"/>
              <w:rPr>
                <w:b/>
                <w:bCs/>
                <w:sz w:val="28"/>
                <w:szCs w:val="28"/>
              </w:rPr>
            </w:pPr>
            <w:r w:rsidRPr="00694D4F">
              <w:rPr>
                <w:b/>
                <w:bCs/>
                <w:sz w:val="28"/>
                <w:szCs w:val="28"/>
              </w:rPr>
              <w:t>Nursery</w:t>
            </w:r>
          </w:p>
        </w:tc>
        <w:tc>
          <w:tcPr>
            <w:tcW w:w="6915" w:type="dxa"/>
            <w:gridSpan w:val="4"/>
          </w:tcPr>
          <w:p w14:paraId="740A6B46" w14:textId="77777777" w:rsidR="002E32D4" w:rsidRPr="00694D4F" w:rsidRDefault="002E32D4" w:rsidP="00E03493">
            <w:pPr>
              <w:jc w:val="center"/>
              <w:rPr>
                <w:b/>
                <w:bCs/>
                <w:sz w:val="28"/>
                <w:szCs w:val="28"/>
              </w:rPr>
            </w:pPr>
            <w:r w:rsidRPr="00694D4F">
              <w:rPr>
                <w:b/>
                <w:bCs/>
                <w:sz w:val="28"/>
                <w:szCs w:val="28"/>
              </w:rPr>
              <w:t>Reception</w:t>
            </w:r>
          </w:p>
        </w:tc>
      </w:tr>
      <w:tr w:rsidR="00F2116E" w14:paraId="4DB4C438" w14:textId="77777777" w:rsidTr="003C7EEA">
        <w:tc>
          <w:tcPr>
            <w:tcW w:w="1759" w:type="dxa"/>
            <w:vMerge w:val="restart"/>
          </w:tcPr>
          <w:p w14:paraId="0F9F7917" w14:textId="4E11B6F8" w:rsidR="00F2116E" w:rsidRPr="00694D4F" w:rsidRDefault="003C7EEA" w:rsidP="00F2116E">
            <w:pPr>
              <w:jc w:val="center"/>
              <w:rPr>
                <w:b/>
                <w:bCs/>
                <w:sz w:val="28"/>
                <w:szCs w:val="28"/>
              </w:rPr>
            </w:pPr>
            <w:r>
              <w:rPr>
                <w:b/>
                <w:bCs/>
                <w:sz w:val="28"/>
                <w:szCs w:val="28"/>
              </w:rPr>
              <w:t>Valuing difference</w:t>
            </w:r>
          </w:p>
        </w:tc>
        <w:tc>
          <w:tcPr>
            <w:tcW w:w="3457" w:type="dxa"/>
            <w:gridSpan w:val="2"/>
            <w:shd w:val="clear" w:color="auto" w:fill="FBE4D5" w:themeFill="accent2" w:themeFillTint="33"/>
          </w:tcPr>
          <w:p w14:paraId="4DCD9536" w14:textId="7777777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Recognise that there are differences and similarities between themselves and others.</w:t>
            </w:r>
          </w:p>
          <w:p w14:paraId="62E21514" w14:textId="7777777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Show care for others by including, celebrating, and being kind to their friends</w:t>
            </w:r>
          </w:p>
          <w:p w14:paraId="17A1595D" w14:textId="164F7FA7" w:rsidR="00F2116E" w:rsidRPr="00D15090" w:rsidRDefault="00F2116E" w:rsidP="00F2116E">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Understand people have different cultures and religions and respect these differences.</w:t>
            </w:r>
          </w:p>
        </w:tc>
        <w:tc>
          <w:tcPr>
            <w:tcW w:w="3457" w:type="dxa"/>
            <w:gridSpan w:val="2"/>
            <w:shd w:val="clear" w:color="auto" w:fill="D9E2F3" w:themeFill="accent1" w:themeFillTint="33"/>
          </w:tcPr>
          <w:p w14:paraId="1B6AC7C1" w14:textId="77777777" w:rsidR="001B55E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say how I am the same as and different from my friends.</w:t>
            </w:r>
          </w:p>
          <w:p w14:paraId="6A7DFB85" w14:textId="77777777" w:rsidR="001B55E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be kind towards everyone and let others join in with my play.</w:t>
            </w:r>
          </w:p>
          <w:p w14:paraId="7207AE1F" w14:textId="7E27174C" w:rsidR="00F2116E" w:rsidRPr="00D15090" w:rsidRDefault="001B55EE" w:rsidP="001B55EE">
            <w:pPr>
              <w:rPr>
                <w:rFonts w:ascii="Arial" w:eastAsia="Times New Roman" w:hAnsi="Arial" w:cs="Arial"/>
                <w:color w:val="000000"/>
                <w:kern w:val="0"/>
                <w:sz w:val="16"/>
                <w:szCs w:val="16"/>
                <w:lang w:eastAsia="en-GB"/>
                <w14:ligatures w14:val="none"/>
              </w:rPr>
            </w:pPr>
            <w:r w:rsidRPr="004332BE">
              <w:rPr>
                <w:rFonts w:ascii="Arial" w:eastAsia="Times New Roman" w:hAnsi="Arial" w:cs="Arial"/>
                <w:color w:val="000000"/>
                <w:kern w:val="0"/>
                <w:sz w:val="16"/>
                <w:szCs w:val="16"/>
                <w:lang w:eastAsia="en-GB"/>
                <w14:ligatures w14:val="none"/>
              </w:rPr>
              <w:t>I can talk about special things people do with their families, the foods they eat, and the clothes they wear.</w:t>
            </w:r>
          </w:p>
        </w:tc>
        <w:tc>
          <w:tcPr>
            <w:tcW w:w="3457" w:type="dxa"/>
            <w:gridSpan w:val="2"/>
            <w:shd w:val="clear" w:color="auto" w:fill="FBE4D5" w:themeFill="accent2" w:themeFillTint="33"/>
          </w:tcPr>
          <w:p w14:paraId="7C26CBE2"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To recognise similarities and differences between themselves and others, and celebrate what makes each person unique.</w:t>
            </w:r>
          </w:p>
          <w:p w14:paraId="77688C4B"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T</w:t>
            </w:r>
            <w:r w:rsidRPr="001238BF">
              <w:rPr>
                <w:rFonts w:ascii="Arial" w:eastAsia="Times New Roman" w:hAnsi="Arial" w:cs="Arial"/>
                <w:color w:val="000000"/>
                <w:kern w:val="0"/>
                <w:sz w:val="16"/>
                <w:szCs w:val="16"/>
                <w:lang w:eastAsia="en-GB"/>
                <w14:ligatures w14:val="none"/>
              </w:rPr>
              <w:t>o recognise the importance of showing care, kindness and respect towards others.</w:t>
            </w:r>
          </w:p>
          <w:p w14:paraId="75393B1C" w14:textId="00DB085E" w:rsidR="00F2116E" w:rsidRPr="00D15090" w:rsidRDefault="001238BF" w:rsidP="001238BF">
            <w:pPr>
              <w:rPr>
                <w:b/>
                <w:bCs/>
                <w:sz w:val="16"/>
                <w:szCs w:val="16"/>
              </w:rPr>
            </w:pPr>
            <w:r w:rsidRPr="001238BF">
              <w:rPr>
                <w:rFonts w:ascii="Arial" w:eastAsia="Times New Roman" w:hAnsi="Arial" w:cs="Arial"/>
                <w:color w:val="000000"/>
                <w:kern w:val="0"/>
                <w:sz w:val="16"/>
                <w:szCs w:val="16"/>
                <w:lang w:eastAsia="en-GB"/>
                <w14:ligatures w14:val="none"/>
              </w:rPr>
              <w:t>To develop skills in building positive friendships and working cooperatively with others.</w:t>
            </w:r>
          </w:p>
        </w:tc>
        <w:tc>
          <w:tcPr>
            <w:tcW w:w="3458" w:type="dxa"/>
            <w:gridSpan w:val="2"/>
            <w:shd w:val="clear" w:color="auto" w:fill="D9E2F3" w:themeFill="accent1" w:themeFillTint="33"/>
          </w:tcPr>
          <w:p w14:paraId="76AEB341"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say how I am the same as and different from others and can speak positively about what makes people different.</w:t>
            </w:r>
          </w:p>
          <w:p w14:paraId="271FB71B" w14:textId="77777777" w:rsidR="001238BF"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be kind, caring and helpful to everyone, and show respect for different ideas, feelings and ways of life.</w:t>
            </w:r>
          </w:p>
          <w:p w14:paraId="14E91AC5" w14:textId="06C04F45" w:rsidR="00F2116E" w:rsidRPr="00D15090" w:rsidRDefault="001238BF" w:rsidP="001238BF">
            <w:pPr>
              <w:rPr>
                <w:rFonts w:ascii="Arial" w:eastAsia="Times New Roman" w:hAnsi="Arial" w:cs="Arial"/>
                <w:color w:val="000000"/>
                <w:kern w:val="0"/>
                <w:sz w:val="16"/>
                <w:szCs w:val="16"/>
                <w:lang w:eastAsia="en-GB"/>
                <w14:ligatures w14:val="none"/>
              </w:rPr>
            </w:pPr>
            <w:r w:rsidRPr="001238BF">
              <w:rPr>
                <w:rFonts w:ascii="Arial" w:eastAsia="Times New Roman" w:hAnsi="Arial" w:cs="Arial"/>
                <w:color w:val="000000"/>
                <w:kern w:val="0"/>
                <w:sz w:val="16"/>
                <w:szCs w:val="16"/>
                <w:lang w:eastAsia="en-GB"/>
                <w14:ligatures w14:val="none"/>
              </w:rPr>
              <w:t>I can listen carefully to others' ideas and feelings, speak politely, take turns and share.</w:t>
            </w:r>
          </w:p>
        </w:tc>
      </w:tr>
      <w:tr w:rsidR="00F2116E" w14:paraId="0DEC32C1" w14:textId="77777777" w:rsidTr="003C7EEA">
        <w:tc>
          <w:tcPr>
            <w:tcW w:w="1759" w:type="dxa"/>
            <w:vMerge/>
            <w:shd w:val="clear" w:color="auto" w:fill="auto"/>
          </w:tcPr>
          <w:p w14:paraId="2AD86B37" w14:textId="77777777" w:rsidR="00F2116E" w:rsidRPr="00694D4F" w:rsidRDefault="00F2116E" w:rsidP="00F2116E">
            <w:pPr>
              <w:jc w:val="center"/>
              <w:rPr>
                <w:b/>
                <w:bCs/>
                <w:sz w:val="28"/>
                <w:szCs w:val="28"/>
              </w:rPr>
            </w:pPr>
          </w:p>
        </w:tc>
        <w:tc>
          <w:tcPr>
            <w:tcW w:w="4609" w:type="dxa"/>
            <w:gridSpan w:val="3"/>
            <w:shd w:val="clear" w:color="auto" w:fill="auto"/>
          </w:tcPr>
          <w:p w14:paraId="4B95F2C6" w14:textId="77777777" w:rsidR="00F2116E" w:rsidRPr="00694D4F"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528F6EF2" w14:textId="77777777" w:rsidR="00F2116E" w:rsidRPr="001B1DAA"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63A00BA9" w14:textId="77777777" w:rsidR="00F2116E" w:rsidRPr="00694D4F" w:rsidRDefault="00F2116E" w:rsidP="00F2116E">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F2116E" w14:paraId="0554EA3B" w14:textId="77777777" w:rsidTr="003C7EEA">
        <w:tc>
          <w:tcPr>
            <w:tcW w:w="1759" w:type="dxa"/>
            <w:vMerge/>
          </w:tcPr>
          <w:p w14:paraId="3963E038" w14:textId="77777777" w:rsidR="00F2116E" w:rsidRPr="00694D4F" w:rsidRDefault="00F2116E" w:rsidP="00F2116E">
            <w:pPr>
              <w:jc w:val="center"/>
              <w:rPr>
                <w:b/>
                <w:bCs/>
                <w:sz w:val="28"/>
                <w:szCs w:val="28"/>
              </w:rPr>
            </w:pPr>
          </w:p>
        </w:tc>
        <w:tc>
          <w:tcPr>
            <w:tcW w:w="2304" w:type="dxa"/>
            <w:shd w:val="clear" w:color="auto" w:fill="FBE4D5" w:themeFill="accent2" w:themeFillTint="33"/>
          </w:tcPr>
          <w:p w14:paraId="727FD2A6" w14:textId="38BCC89B" w:rsidR="009D148C" w:rsidRPr="00D15090" w:rsidRDefault="009D148C" w:rsidP="009D148C">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To recognise similarities and differences between people, and understand that everyone is unique and special.</w:t>
            </w:r>
          </w:p>
          <w:p w14:paraId="2CC12989" w14:textId="4E87593D" w:rsidR="009D148C" w:rsidRPr="00D15090" w:rsidRDefault="009D148C" w:rsidP="009D148C">
            <w:pPr>
              <w:rPr>
                <w:rFonts w:ascii="Arial" w:eastAsia="Times New Roman" w:hAnsi="Arial" w:cs="Arial"/>
                <w:color w:val="000000"/>
                <w:kern w:val="0"/>
                <w:sz w:val="16"/>
                <w:szCs w:val="16"/>
                <w:lang w:eastAsia="en-GB"/>
                <w14:ligatures w14:val="none"/>
              </w:rPr>
            </w:pPr>
            <w:r w:rsidRPr="00D15090">
              <w:rPr>
                <w:rFonts w:ascii="Arial" w:eastAsia="Times New Roman" w:hAnsi="Arial" w:cs="Arial"/>
                <w:color w:val="000000"/>
                <w:kern w:val="0"/>
                <w:sz w:val="16"/>
                <w:szCs w:val="16"/>
                <w:lang w:eastAsia="en-GB"/>
                <w14:ligatures w14:val="none"/>
              </w:rPr>
              <w:t>T</w:t>
            </w:r>
            <w:r w:rsidRPr="00E26CBD">
              <w:rPr>
                <w:rFonts w:ascii="Arial" w:eastAsia="Times New Roman" w:hAnsi="Arial" w:cs="Arial"/>
                <w:color w:val="000000"/>
                <w:kern w:val="0"/>
                <w:sz w:val="16"/>
                <w:szCs w:val="16"/>
                <w:lang w:eastAsia="en-GB"/>
                <w14:ligatures w14:val="none"/>
              </w:rPr>
              <w:t>o build positive friendships by showing kindness, respect, empathy and cooperation.</w:t>
            </w:r>
          </w:p>
          <w:p w14:paraId="096330BC" w14:textId="4C8E6E74" w:rsidR="009D148C" w:rsidRPr="00D15090" w:rsidRDefault="009D148C" w:rsidP="009D148C">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 xml:space="preserve">To identify the difference between teasing, unkind behaviour and bullying and recognise when to get help from a safe adult. </w:t>
            </w:r>
          </w:p>
          <w:p w14:paraId="3D51461B" w14:textId="41744D15" w:rsidR="009D148C" w:rsidRPr="00D15090" w:rsidRDefault="009D148C" w:rsidP="009D148C">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To identify special people, groups and communities that they belong to, and recognise how these relationships provide care, safety and a sense of belonging.</w:t>
            </w:r>
          </w:p>
          <w:p w14:paraId="0B0D7E8A" w14:textId="2EBD8DAD" w:rsidR="00F2116E" w:rsidRPr="00D15090" w:rsidRDefault="009D148C" w:rsidP="009D148C">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To explain why rules and fairness are important for keeping everyone safe and happy.</w:t>
            </w:r>
          </w:p>
        </w:tc>
        <w:tc>
          <w:tcPr>
            <w:tcW w:w="2305" w:type="dxa"/>
            <w:gridSpan w:val="2"/>
            <w:shd w:val="clear" w:color="auto" w:fill="D9E2F3" w:themeFill="accent1" w:themeFillTint="33"/>
          </w:tcPr>
          <w:p w14:paraId="01FB172E" w14:textId="77777777" w:rsidR="00D15090" w:rsidRPr="00D15090" w:rsidRDefault="00D15090" w:rsidP="00D15090">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I can say how people are the same and different, talk about what I like about my friends, and show kindness and respect to everyone.</w:t>
            </w:r>
          </w:p>
          <w:p w14:paraId="18B4F031" w14:textId="77777777" w:rsidR="00D15090" w:rsidRPr="00D15090" w:rsidRDefault="00D15090" w:rsidP="00D15090">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I can be kind, caring and helpful, take turns and share, and respect that other people might have different ideas and feelings to me.</w:t>
            </w:r>
          </w:p>
          <w:p w14:paraId="706F4F48" w14:textId="77777777" w:rsidR="00D15090" w:rsidRPr="00D15090" w:rsidRDefault="00D15090" w:rsidP="00D15090">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I can explain the difference between being unkind, teasing and bullying, and when I need to get help for myself or others.</w:t>
            </w:r>
          </w:p>
          <w:p w14:paraId="794178EF" w14:textId="77777777" w:rsidR="00D15090" w:rsidRPr="00D15090" w:rsidRDefault="00D15090" w:rsidP="00D15090">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 xml:space="preserve">I can name some important people and groups in my life, describe what I like about them, how they help me and how they make me feel. </w:t>
            </w:r>
          </w:p>
          <w:p w14:paraId="1D09585E" w14:textId="5FC96BB9" w:rsidR="00F2116E" w:rsidRPr="00D15090" w:rsidRDefault="00D15090" w:rsidP="00D15090">
            <w:pPr>
              <w:rPr>
                <w:rFonts w:ascii="Arial" w:eastAsia="Times New Roman" w:hAnsi="Arial" w:cs="Arial"/>
                <w:color w:val="000000"/>
                <w:kern w:val="0"/>
                <w:sz w:val="16"/>
                <w:szCs w:val="16"/>
                <w:lang w:eastAsia="en-GB"/>
                <w14:ligatures w14:val="none"/>
              </w:rPr>
            </w:pPr>
            <w:r w:rsidRPr="00E26CBD">
              <w:rPr>
                <w:rFonts w:ascii="Arial" w:eastAsia="Times New Roman" w:hAnsi="Arial" w:cs="Arial"/>
                <w:color w:val="000000"/>
                <w:kern w:val="0"/>
                <w:sz w:val="16"/>
                <w:szCs w:val="16"/>
                <w:lang w:eastAsia="en-GB"/>
                <w14:ligatures w14:val="none"/>
              </w:rPr>
              <w:t>I can explain what rules and fairness are, and describe how they can help to keep everyone safe and happy.</w:t>
            </w:r>
          </w:p>
        </w:tc>
        <w:tc>
          <w:tcPr>
            <w:tcW w:w="2305" w:type="dxa"/>
            <w:shd w:val="clear" w:color="auto" w:fill="FBE4D5" w:themeFill="accent2" w:themeFillTint="33"/>
          </w:tcPr>
          <w:p w14:paraId="3FF92AAB"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To recognise that there are many different types of families, and that all people should be treated with respect and inclusion.</w:t>
            </w:r>
          </w:p>
          <w:p w14:paraId="54E6C121"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To identify how people’s identities are shaped by their origins, culture, ethnicity, religion, interests, and experiences, and understand the benefits of living in a diverse community.</w:t>
            </w:r>
          </w:p>
          <w:p w14:paraId="338BF51E"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To recognise the importance of friendship, belonging, and inclusion, and identify when someone may be feeling left out or excluded.</w:t>
            </w:r>
          </w:p>
          <w:p w14:paraId="1B47497B"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To explore ways of showing respect through language and communication, including listening, courtesy, and assertiveness.</w:t>
            </w:r>
          </w:p>
          <w:p w14:paraId="3902BBD7" w14:textId="18DAB566" w:rsidR="00F2116E"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 xml:space="preserve">To recognise how stereotypes, prejudice and discrimination can lead to bullying and exclusion, identify ways to challenge them safely, </w:t>
            </w:r>
            <w:r w:rsidRPr="00B5041C">
              <w:rPr>
                <w:rFonts w:ascii="Arial" w:eastAsia="Times New Roman" w:hAnsi="Arial" w:cs="Arial"/>
                <w:color w:val="000000"/>
                <w:kern w:val="0"/>
                <w:sz w:val="16"/>
                <w:szCs w:val="16"/>
                <w:lang w:eastAsia="en-GB"/>
                <w14:ligatures w14:val="none"/>
              </w:rPr>
              <w:t>including</w:t>
            </w:r>
            <w:r w:rsidRPr="00FF4360">
              <w:rPr>
                <w:rFonts w:ascii="Arial" w:eastAsia="Times New Roman" w:hAnsi="Arial" w:cs="Arial"/>
                <w:color w:val="000000"/>
                <w:kern w:val="0"/>
                <w:sz w:val="16"/>
                <w:szCs w:val="16"/>
                <w:lang w:eastAsia="en-GB"/>
                <w14:ligatures w14:val="none"/>
              </w:rPr>
              <w:t xml:space="preserve"> seeking help from safe adults when needed.</w:t>
            </w:r>
          </w:p>
        </w:tc>
        <w:tc>
          <w:tcPr>
            <w:tcW w:w="2305" w:type="dxa"/>
            <w:shd w:val="clear" w:color="auto" w:fill="D9E2F3" w:themeFill="accent1" w:themeFillTint="33"/>
          </w:tcPr>
          <w:p w14:paraId="116FF8B7"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I can talk about my own family, speak respectfully about families that are different from mine, and listen carefully when others talk about theirs.</w:t>
            </w:r>
          </w:p>
          <w:p w14:paraId="0FA53FE7"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I can explain how people’s cultures, beliefs and experiences can make their lives different, and why it is good to have lots of different people in a community.</w:t>
            </w:r>
          </w:p>
          <w:p w14:paraId="519135F7"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I can explain why friendship is important, describe what makes a good friend, recognise when someone is feeling left out and include them.</w:t>
            </w:r>
          </w:p>
          <w:p w14:paraId="4AD035A6" w14:textId="77777777" w:rsidR="00FF4360"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I can use polite and respectful words, speak clearly and calmly, and listen carefully when others are speaking.</w:t>
            </w:r>
          </w:p>
          <w:p w14:paraId="68CC31BB" w14:textId="30A6F0E1" w:rsidR="00F2116E" w:rsidRPr="00B5041C" w:rsidRDefault="00FF4360" w:rsidP="00FF4360">
            <w:pPr>
              <w:rPr>
                <w:rFonts w:ascii="Arial" w:eastAsia="Times New Roman" w:hAnsi="Arial" w:cs="Arial"/>
                <w:color w:val="000000"/>
                <w:kern w:val="0"/>
                <w:sz w:val="16"/>
                <w:szCs w:val="16"/>
                <w:lang w:eastAsia="en-GB"/>
                <w14:ligatures w14:val="none"/>
              </w:rPr>
            </w:pPr>
            <w:r w:rsidRPr="00FF4360">
              <w:rPr>
                <w:rFonts w:ascii="Arial" w:eastAsia="Times New Roman" w:hAnsi="Arial" w:cs="Arial"/>
                <w:color w:val="000000"/>
                <w:kern w:val="0"/>
                <w:sz w:val="16"/>
                <w:szCs w:val="16"/>
                <w:lang w:eastAsia="en-GB"/>
                <w14:ligatures w14:val="none"/>
              </w:rPr>
              <w:t>I can explain what stereotypes, prejudice and discrimination mean, why they are unfair and can harm others, and can challenge unkind behaviour respectfully, seeking help from safe adults when needed.</w:t>
            </w:r>
          </w:p>
        </w:tc>
        <w:tc>
          <w:tcPr>
            <w:tcW w:w="2305" w:type="dxa"/>
            <w:gridSpan w:val="2"/>
            <w:shd w:val="clear" w:color="auto" w:fill="FBE4D5" w:themeFill="accent2" w:themeFillTint="33"/>
          </w:tcPr>
          <w:p w14:paraId="13AA2742"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To recognise the benefits of living in a diverse society and understand why everyone should be treated with respect, fairness and inclusion.</w:t>
            </w:r>
          </w:p>
          <w:p w14:paraId="01B0B7D1"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To explain what stereotypes, prejudice and discrimination are, recognise how they can affect people, and explore ways to respond to unfair treatment.</w:t>
            </w:r>
          </w:p>
          <w:p w14:paraId="7388802D"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To recognise that online information and media content may not always be true or accurate, and how this can influence people’s thoughts, feelings and choices.</w:t>
            </w:r>
          </w:p>
          <w:p w14:paraId="56AA217B"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To recognise how behaviour and actions can affect others’ emotions and wellbeing, online and offline, and develop skills to manage disagreements and conflict assertively.</w:t>
            </w:r>
          </w:p>
          <w:p w14:paraId="73B4FF5A" w14:textId="57D34213" w:rsidR="00F2116E"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To describe the qualities of healthy friendships, explore ways to maintain positive relationships, and identify when and how to seek support for themselves or others.</w:t>
            </w:r>
          </w:p>
        </w:tc>
        <w:tc>
          <w:tcPr>
            <w:tcW w:w="2305" w:type="dxa"/>
            <w:shd w:val="clear" w:color="auto" w:fill="D9E2F3" w:themeFill="accent1" w:themeFillTint="33"/>
          </w:tcPr>
          <w:p w14:paraId="7373D6C3"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I can give examples of different faiths, cultures and backgrounds, explain why respect is important, and show respectful behaviour towards everyone in my community.</w:t>
            </w:r>
          </w:p>
          <w:p w14:paraId="3E02F3BF"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I can recognise and challenge stereotypes, prejudice and discrimination, explain how unfair treatment can affect people, and show empathy, kindness, fairness and respect to everyone.</w:t>
            </w:r>
          </w:p>
          <w:p w14:paraId="124DB870"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I can explain how and why online information and images may not always be true, realistic or safe, how online content can influence people’s thoughts, feelings and choices, and recognise that online rules help keep people safe.</w:t>
            </w:r>
          </w:p>
          <w:p w14:paraId="4AA95031" w14:textId="77777777" w:rsidR="007446E4"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I can recognise how my behaviour affects other people, online and offline; I can listen to and respect people's different needs and feelings, and resolve disagreements calmly and assertively.</w:t>
            </w:r>
          </w:p>
          <w:p w14:paraId="7711EA42" w14:textId="5C7647C8" w:rsidR="00F2116E" w:rsidRPr="007446E4" w:rsidRDefault="007446E4" w:rsidP="007446E4">
            <w:pPr>
              <w:rPr>
                <w:rFonts w:ascii="Arial" w:eastAsia="Times New Roman" w:hAnsi="Arial" w:cs="Arial"/>
                <w:color w:val="000000"/>
                <w:kern w:val="0"/>
                <w:sz w:val="16"/>
                <w:szCs w:val="16"/>
                <w:lang w:eastAsia="en-GB"/>
                <w14:ligatures w14:val="none"/>
              </w:rPr>
            </w:pPr>
            <w:r w:rsidRPr="007446E4">
              <w:rPr>
                <w:rFonts w:ascii="Arial" w:eastAsia="Times New Roman" w:hAnsi="Arial" w:cs="Arial"/>
                <w:color w:val="000000"/>
                <w:kern w:val="0"/>
                <w:sz w:val="16"/>
                <w:szCs w:val="16"/>
                <w:lang w:eastAsia="en-GB"/>
                <w14:ligatures w14:val="none"/>
              </w:rPr>
              <w:t>I can build and maintain healthy friendships by showing kindness, respect, inclusion, and resolving disagreements positively, and can recognise when to seek help if a friendship makes me feel unhappy or unsafe.</w:t>
            </w:r>
          </w:p>
        </w:tc>
      </w:tr>
    </w:tbl>
    <w:p w14:paraId="5581EC6C" w14:textId="77777777" w:rsidR="004332BE" w:rsidRDefault="004332BE" w:rsidP="009D148C">
      <w:pPr>
        <w:rPr>
          <w:b/>
          <w:bCs/>
          <w:sz w:val="16"/>
          <w:szCs w:val="16"/>
        </w:rPr>
      </w:pPr>
    </w:p>
    <w:p w14:paraId="7861E183" w14:textId="77777777" w:rsidR="005829A2" w:rsidRDefault="005829A2"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5829A2" w14:paraId="2B428D1C" w14:textId="77777777" w:rsidTr="00E03493">
        <w:tc>
          <w:tcPr>
            <w:tcW w:w="1759" w:type="dxa"/>
          </w:tcPr>
          <w:p w14:paraId="06776EA4" w14:textId="19BE83CA" w:rsidR="005829A2" w:rsidRPr="00694D4F" w:rsidRDefault="005829A2" w:rsidP="00E03493">
            <w:pPr>
              <w:jc w:val="center"/>
              <w:rPr>
                <w:b/>
                <w:bCs/>
                <w:sz w:val="28"/>
                <w:szCs w:val="28"/>
              </w:rPr>
            </w:pPr>
            <w:r w:rsidRPr="00694D4F">
              <w:rPr>
                <w:b/>
                <w:bCs/>
                <w:sz w:val="28"/>
                <w:szCs w:val="28"/>
              </w:rPr>
              <w:lastRenderedPageBreak/>
              <w:t>Unit</w:t>
            </w:r>
            <w:r>
              <w:rPr>
                <w:b/>
                <w:bCs/>
                <w:sz w:val="28"/>
                <w:szCs w:val="28"/>
              </w:rPr>
              <w:t xml:space="preserve"> </w:t>
            </w:r>
            <w:r>
              <w:rPr>
                <w:b/>
                <w:bCs/>
                <w:sz w:val="28"/>
                <w:szCs w:val="28"/>
              </w:rPr>
              <w:t>3</w:t>
            </w:r>
          </w:p>
        </w:tc>
        <w:tc>
          <w:tcPr>
            <w:tcW w:w="6914" w:type="dxa"/>
            <w:gridSpan w:val="4"/>
          </w:tcPr>
          <w:p w14:paraId="2EDC2B13" w14:textId="77777777" w:rsidR="005829A2" w:rsidRPr="00694D4F" w:rsidRDefault="005829A2" w:rsidP="00E03493">
            <w:pPr>
              <w:jc w:val="center"/>
              <w:rPr>
                <w:b/>
                <w:bCs/>
                <w:sz w:val="28"/>
                <w:szCs w:val="28"/>
              </w:rPr>
            </w:pPr>
            <w:r w:rsidRPr="00694D4F">
              <w:rPr>
                <w:b/>
                <w:bCs/>
                <w:sz w:val="28"/>
                <w:szCs w:val="28"/>
              </w:rPr>
              <w:t>Nursery</w:t>
            </w:r>
          </w:p>
        </w:tc>
        <w:tc>
          <w:tcPr>
            <w:tcW w:w="6915" w:type="dxa"/>
            <w:gridSpan w:val="4"/>
          </w:tcPr>
          <w:p w14:paraId="4F6D32CC" w14:textId="77777777" w:rsidR="005829A2" w:rsidRPr="00694D4F" w:rsidRDefault="005829A2" w:rsidP="00E03493">
            <w:pPr>
              <w:jc w:val="center"/>
              <w:rPr>
                <w:b/>
                <w:bCs/>
                <w:sz w:val="28"/>
                <w:szCs w:val="28"/>
              </w:rPr>
            </w:pPr>
            <w:r w:rsidRPr="00694D4F">
              <w:rPr>
                <w:b/>
                <w:bCs/>
                <w:sz w:val="28"/>
                <w:szCs w:val="28"/>
              </w:rPr>
              <w:t>Reception</w:t>
            </w:r>
          </w:p>
        </w:tc>
      </w:tr>
      <w:tr w:rsidR="005829A2" w14:paraId="6950E9BA" w14:textId="77777777" w:rsidTr="00E03493">
        <w:tc>
          <w:tcPr>
            <w:tcW w:w="1759" w:type="dxa"/>
            <w:vMerge w:val="restart"/>
          </w:tcPr>
          <w:p w14:paraId="332C2C36" w14:textId="3AB7EFD1" w:rsidR="005829A2" w:rsidRPr="00694D4F" w:rsidRDefault="009A7E0B" w:rsidP="00E03493">
            <w:pPr>
              <w:jc w:val="center"/>
              <w:rPr>
                <w:b/>
                <w:bCs/>
                <w:sz w:val="28"/>
                <w:szCs w:val="28"/>
              </w:rPr>
            </w:pPr>
            <w:r>
              <w:rPr>
                <w:b/>
                <w:bCs/>
                <w:sz w:val="28"/>
                <w:szCs w:val="28"/>
              </w:rPr>
              <w:t>Keeping safe</w:t>
            </w:r>
          </w:p>
        </w:tc>
        <w:tc>
          <w:tcPr>
            <w:tcW w:w="3457" w:type="dxa"/>
            <w:gridSpan w:val="2"/>
            <w:shd w:val="clear" w:color="auto" w:fill="FBE4D5" w:themeFill="accent2" w:themeFillTint="33"/>
          </w:tcPr>
          <w:p w14:paraId="66AF3277" w14:textId="7BD69ADF"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Explain what they should do if they feel unsafe</w:t>
            </w:r>
            <w:r w:rsidR="00D1715B">
              <w:rPr>
                <w:rFonts w:ascii="Arial" w:eastAsia="Times New Roman" w:hAnsi="Arial" w:cs="Arial"/>
                <w:color w:val="000000"/>
                <w:kern w:val="0"/>
                <w:sz w:val="16"/>
                <w:szCs w:val="16"/>
                <w:lang w:eastAsia="en-GB"/>
                <w14:ligatures w14:val="none"/>
              </w:rPr>
              <w:t>.</w:t>
            </w:r>
          </w:p>
          <w:p w14:paraId="6A2FE249"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Recognise potential dangers and how to stay safe, inside and outside</w:t>
            </w:r>
          </w:p>
          <w:p w14:paraId="2DC2398B" w14:textId="4A08E94E" w:rsidR="005829A2"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Learn the importance of keeping safe around medicines and unknown products</w:t>
            </w:r>
            <w:r w:rsidRPr="001972F7">
              <w:rPr>
                <w:rFonts w:ascii="Arial" w:eastAsia="Times New Roman" w:hAnsi="Arial" w:cs="Arial"/>
                <w:color w:val="000000"/>
                <w:kern w:val="0"/>
                <w:sz w:val="16"/>
                <w:szCs w:val="16"/>
                <w:lang w:eastAsia="en-GB"/>
                <w14:ligatures w14:val="none"/>
              </w:rPr>
              <w:t>.</w:t>
            </w:r>
          </w:p>
        </w:tc>
        <w:tc>
          <w:tcPr>
            <w:tcW w:w="3457" w:type="dxa"/>
            <w:gridSpan w:val="2"/>
            <w:shd w:val="clear" w:color="auto" w:fill="D9E2F3" w:themeFill="accent1" w:themeFillTint="33"/>
          </w:tcPr>
          <w:p w14:paraId="053ED7BC"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explain what to do if I feel unsafe.</w:t>
            </w:r>
          </w:p>
          <w:p w14:paraId="56E6F1A1" w14:textId="77777777" w:rsidR="00F648D9"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tell you about dangers inside and outside and how I stay safe.</w:t>
            </w:r>
          </w:p>
          <w:p w14:paraId="3DF2C26A" w14:textId="74D09F60" w:rsidR="005829A2" w:rsidRPr="001972F7" w:rsidRDefault="00F648D9" w:rsidP="00F648D9">
            <w:pPr>
              <w:rPr>
                <w:rFonts w:ascii="Arial" w:eastAsia="Times New Roman" w:hAnsi="Arial" w:cs="Arial"/>
                <w:color w:val="000000"/>
                <w:kern w:val="0"/>
                <w:sz w:val="16"/>
                <w:szCs w:val="16"/>
                <w:lang w:eastAsia="en-GB"/>
                <w14:ligatures w14:val="none"/>
              </w:rPr>
            </w:pPr>
            <w:r w:rsidRPr="004C16F5">
              <w:rPr>
                <w:rFonts w:ascii="Arial" w:eastAsia="Times New Roman" w:hAnsi="Arial" w:cs="Arial"/>
                <w:color w:val="000000"/>
                <w:kern w:val="0"/>
                <w:sz w:val="16"/>
                <w:szCs w:val="16"/>
                <w:lang w:eastAsia="en-GB"/>
                <w14:ligatures w14:val="none"/>
              </w:rPr>
              <w:t>I can tell you how to stay safe around medicines and things I don’t recognise.</w:t>
            </w:r>
          </w:p>
        </w:tc>
        <w:tc>
          <w:tcPr>
            <w:tcW w:w="3457" w:type="dxa"/>
            <w:gridSpan w:val="2"/>
            <w:shd w:val="clear" w:color="auto" w:fill="FBE4D5" w:themeFill="accent2" w:themeFillTint="33"/>
          </w:tcPr>
          <w:p w14:paraId="601C61BA" w14:textId="77777777" w:rsidR="00554B67" w:rsidRPr="001972F7" w:rsidRDefault="00B4285C"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Talk about how to keep their bodies healthy and safe.</w:t>
            </w:r>
            <w:r w:rsidR="00554B67" w:rsidRPr="001972F7">
              <w:rPr>
                <w:rFonts w:ascii="Arial" w:eastAsia="Times New Roman" w:hAnsi="Arial" w:cs="Arial"/>
                <w:color w:val="000000"/>
                <w:kern w:val="0"/>
                <w:sz w:val="16"/>
                <w:szCs w:val="16"/>
                <w:lang w:eastAsia="en-GB"/>
                <w14:ligatures w14:val="none"/>
              </w:rPr>
              <w:t xml:space="preserve"> </w:t>
            </w:r>
          </w:p>
          <w:p w14:paraId="681C5B82" w14:textId="77777777" w:rsidR="00554B67"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Name ways to stay safe around medicines</w:t>
            </w:r>
            <w:r w:rsidRPr="001972F7">
              <w:rPr>
                <w:rFonts w:ascii="Arial" w:eastAsia="Times New Roman" w:hAnsi="Arial" w:cs="Arial"/>
                <w:color w:val="000000"/>
                <w:kern w:val="0"/>
                <w:sz w:val="16"/>
                <w:szCs w:val="16"/>
                <w:lang w:eastAsia="en-GB"/>
                <w14:ligatures w14:val="none"/>
              </w:rPr>
              <w:t xml:space="preserve"> </w:t>
            </w:r>
          </w:p>
          <w:p w14:paraId="3F963DAF" w14:textId="77777777" w:rsidR="00554B67"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Know how to stay safe in their home, classroom and outside</w:t>
            </w:r>
            <w:r w:rsidRPr="001972F7">
              <w:rPr>
                <w:rFonts w:ascii="Arial" w:eastAsia="Times New Roman" w:hAnsi="Arial" w:cs="Arial"/>
                <w:color w:val="000000"/>
                <w:kern w:val="0"/>
                <w:sz w:val="16"/>
                <w:szCs w:val="16"/>
                <w:lang w:eastAsia="en-GB"/>
                <w14:ligatures w14:val="none"/>
              </w:rPr>
              <w:t>.</w:t>
            </w:r>
          </w:p>
          <w:p w14:paraId="1FB6F35C" w14:textId="77777777" w:rsidR="005829A2" w:rsidRPr="001972F7" w:rsidRDefault="00554B67" w:rsidP="00E03493">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Know age-appropriate ways to stay safe online.</w:t>
            </w:r>
          </w:p>
          <w:p w14:paraId="7AE56DC7" w14:textId="0EEA2236" w:rsidR="00554B67" w:rsidRPr="001972F7" w:rsidRDefault="00A908B7" w:rsidP="00E03493">
            <w:pPr>
              <w:rPr>
                <w:b/>
                <w:bCs/>
                <w:sz w:val="16"/>
                <w:szCs w:val="16"/>
              </w:rPr>
            </w:pPr>
            <w:r w:rsidRPr="00827FF8">
              <w:rPr>
                <w:rFonts w:ascii="Arial" w:eastAsia="Times New Roman" w:hAnsi="Arial" w:cs="Arial"/>
                <w:color w:val="000000"/>
                <w:kern w:val="0"/>
                <w:sz w:val="16"/>
                <w:szCs w:val="16"/>
                <w:lang w:eastAsia="en-GB"/>
                <w14:ligatures w14:val="none"/>
              </w:rPr>
              <w:t>Name adults in their lives and those in their community who keep them safe.</w:t>
            </w:r>
          </w:p>
        </w:tc>
        <w:tc>
          <w:tcPr>
            <w:tcW w:w="3458" w:type="dxa"/>
            <w:gridSpan w:val="2"/>
            <w:shd w:val="clear" w:color="auto" w:fill="D9E2F3" w:themeFill="accent1" w:themeFillTint="33"/>
          </w:tcPr>
          <w:p w14:paraId="3EA2EEBD"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tell you what my body needs to stay healthy and safe.</w:t>
            </w:r>
          </w:p>
          <w:p w14:paraId="0BADAE31"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make safe choices around medicines and things I don’t recognise.</w:t>
            </w:r>
          </w:p>
          <w:p w14:paraId="21004600"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name dangers inside and outside and explain how to stay safe.</w:t>
            </w:r>
          </w:p>
          <w:p w14:paraId="228A2A52" w14:textId="77777777" w:rsidR="00827FF8"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tell you how to stay safe online and who to talk to if I feel worried.</w:t>
            </w:r>
          </w:p>
          <w:p w14:paraId="272FA16F" w14:textId="298647BC" w:rsidR="005829A2" w:rsidRPr="001972F7" w:rsidRDefault="00827FF8" w:rsidP="00827FF8">
            <w:pPr>
              <w:rPr>
                <w:rFonts w:ascii="Arial" w:eastAsia="Times New Roman" w:hAnsi="Arial" w:cs="Arial"/>
                <w:color w:val="000000"/>
                <w:kern w:val="0"/>
                <w:sz w:val="16"/>
                <w:szCs w:val="16"/>
                <w:lang w:eastAsia="en-GB"/>
                <w14:ligatures w14:val="none"/>
              </w:rPr>
            </w:pPr>
            <w:r w:rsidRPr="00827FF8">
              <w:rPr>
                <w:rFonts w:ascii="Arial" w:eastAsia="Times New Roman" w:hAnsi="Arial" w:cs="Arial"/>
                <w:color w:val="000000"/>
                <w:kern w:val="0"/>
                <w:sz w:val="16"/>
                <w:szCs w:val="16"/>
                <w:lang w:eastAsia="en-GB"/>
                <w14:ligatures w14:val="none"/>
              </w:rPr>
              <w:t>I can name the adults who keep me safe and when I might need their help.</w:t>
            </w:r>
          </w:p>
        </w:tc>
      </w:tr>
      <w:tr w:rsidR="005829A2" w14:paraId="168FA22A" w14:textId="77777777" w:rsidTr="00E03493">
        <w:tc>
          <w:tcPr>
            <w:tcW w:w="1759" w:type="dxa"/>
            <w:vMerge/>
            <w:shd w:val="clear" w:color="auto" w:fill="auto"/>
          </w:tcPr>
          <w:p w14:paraId="60236C92" w14:textId="77777777" w:rsidR="005829A2" w:rsidRPr="00694D4F" w:rsidRDefault="005829A2" w:rsidP="00E03493">
            <w:pPr>
              <w:jc w:val="center"/>
              <w:rPr>
                <w:b/>
                <w:bCs/>
                <w:sz w:val="28"/>
                <w:szCs w:val="28"/>
              </w:rPr>
            </w:pPr>
          </w:p>
        </w:tc>
        <w:tc>
          <w:tcPr>
            <w:tcW w:w="4609" w:type="dxa"/>
            <w:gridSpan w:val="3"/>
            <w:shd w:val="clear" w:color="auto" w:fill="auto"/>
          </w:tcPr>
          <w:p w14:paraId="4A08FB60" w14:textId="77777777" w:rsidR="005829A2" w:rsidRPr="00694D4F"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55A05FA6" w14:textId="77777777" w:rsidR="005829A2" w:rsidRPr="001B1DAA"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048251FA" w14:textId="77777777" w:rsidR="005829A2" w:rsidRPr="00694D4F" w:rsidRDefault="005829A2"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5829A2" w14:paraId="421E3A9C" w14:textId="77777777" w:rsidTr="00E03493">
        <w:tc>
          <w:tcPr>
            <w:tcW w:w="1759" w:type="dxa"/>
            <w:vMerge/>
          </w:tcPr>
          <w:p w14:paraId="1F4CDD88" w14:textId="77777777" w:rsidR="005829A2" w:rsidRPr="00694D4F" w:rsidRDefault="005829A2" w:rsidP="00E03493">
            <w:pPr>
              <w:jc w:val="center"/>
              <w:rPr>
                <w:b/>
                <w:bCs/>
                <w:sz w:val="28"/>
                <w:szCs w:val="28"/>
              </w:rPr>
            </w:pPr>
          </w:p>
        </w:tc>
        <w:tc>
          <w:tcPr>
            <w:tcW w:w="2304" w:type="dxa"/>
            <w:shd w:val="clear" w:color="auto" w:fill="FBE4D5" w:themeFill="accent2" w:themeFillTint="33"/>
          </w:tcPr>
          <w:p w14:paraId="76E9DAC8" w14:textId="77777777" w:rsidR="00BA3E60" w:rsidRPr="001972F7" w:rsidRDefault="00BA3E60" w:rsidP="00BA3E60">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To know that our bodies need healthy foods, exercise, oxygen and sleep for energy.</w:t>
            </w:r>
          </w:p>
          <w:p w14:paraId="047B22FF" w14:textId="77777777" w:rsidR="00BA3E60" w:rsidRPr="001972F7" w:rsidRDefault="00BA3E60" w:rsidP="00BA3E60">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To recognise and name a range of emotions and physical feelings associated with feeling unsafe.</w:t>
            </w:r>
          </w:p>
          <w:p w14:paraId="02FA3954" w14:textId="77777777" w:rsidR="00BA3E60" w:rsidRPr="001972F7" w:rsidRDefault="00BA3E60" w:rsidP="00BA3E60">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To learn the PANTS rule and which parts of my body are private and to know we have the right to say no to unwanted touch.</w:t>
            </w:r>
          </w:p>
          <w:p w14:paraId="5475F0D4" w14:textId="77777777" w:rsidR="00BA3E60" w:rsidRPr="001972F7" w:rsidRDefault="00BA3E60" w:rsidP="00BA3E60">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To understand that medicines can sometimes make people feel better when they’re ill and talk about safety and responsibility around medicines</w:t>
            </w:r>
            <w:r w:rsidRPr="001972F7">
              <w:rPr>
                <w:rFonts w:ascii="Arial" w:eastAsia="Times New Roman" w:hAnsi="Arial" w:cs="Arial"/>
                <w:color w:val="000000"/>
                <w:kern w:val="0"/>
                <w:sz w:val="16"/>
                <w:szCs w:val="16"/>
                <w:lang w:eastAsia="en-GB"/>
                <w14:ligatures w14:val="none"/>
              </w:rPr>
              <w:t xml:space="preserve">. </w:t>
            </w:r>
          </w:p>
          <w:p w14:paraId="6C036510" w14:textId="4BA4E064" w:rsidR="005829A2" w:rsidRPr="001972F7" w:rsidRDefault="00BA3E60" w:rsidP="00BA3E60">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To understand how to stay safe online, including keeping personal information private, whilst thinking about screen time.</w:t>
            </w:r>
          </w:p>
        </w:tc>
        <w:tc>
          <w:tcPr>
            <w:tcW w:w="2305" w:type="dxa"/>
            <w:gridSpan w:val="2"/>
            <w:shd w:val="clear" w:color="auto" w:fill="D9E2F3" w:themeFill="accent1" w:themeFillTint="33"/>
          </w:tcPr>
          <w:p w14:paraId="46651AD4" w14:textId="77777777" w:rsidR="001972F7" w:rsidRPr="001972F7" w:rsidRDefault="001972F7" w:rsidP="001972F7">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I can talk about the things my body needs to stay well (oxygen, exercise, sleep, healthy foods)</w:t>
            </w:r>
          </w:p>
          <w:p w14:paraId="2FC31979" w14:textId="77777777" w:rsidR="001972F7" w:rsidRPr="001972F7" w:rsidRDefault="001972F7" w:rsidP="001972F7">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I can notice and name different feelings, especially when I feel unsafe and say what I can do if I feel unsafe to help keep myself safe.</w:t>
            </w:r>
          </w:p>
          <w:p w14:paraId="6AB5045B" w14:textId="77777777" w:rsidR="001972F7" w:rsidRPr="001972F7" w:rsidRDefault="001972F7" w:rsidP="001972F7">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I can say 'no' to unwanted touch, ask for help from a safe adult and name which parts of my body that are private.</w:t>
            </w:r>
          </w:p>
          <w:p w14:paraId="3D750940" w14:textId="77777777" w:rsidR="001972F7" w:rsidRPr="001972F7" w:rsidRDefault="001972F7" w:rsidP="001972F7">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I can say when medicines can be helpful or might be harmful and explain how to stay safe when using medicines.</w:t>
            </w:r>
          </w:p>
          <w:p w14:paraId="08A5348C" w14:textId="4DF0AF32" w:rsidR="005829A2" w:rsidRPr="001972F7" w:rsidRDefault="001972F7" w:rsidP="001972F7">
            <w:pPr>
              <w:rPr>
                <w:rFonts w:ascii="Arial" w:eastAsia="Times New Roman" w:hAnsi="Arial" w:cs="Arial"/>
                <w:color w:val="000000"/>
                <w:kern w:val="0"/>
                <w:sz w:val="16"/>
                <w:szCs w:val="16"/>
                <w:lang w:eastAsia="en-GB"/>
                <w14:ligatures w14:val="none"/>
              </w:rPr>
            </w:pPr>
            <w:r w:rsidRPr="00285069">
              <w:rPr>
                <w:rFonts w:ascii="Arial" w:eastAsia="Times New Roman" w:hAnsi="Arial" w:cs="Arial"/>
                <w:color w:val="000000"/>
                <w:kern w:val="0"/>
                <w:sz w:val="16"/>
                <w:szCs w:val="16"/>
                <w:lang w:eastAsia="en-GB"/>
                <w14:ligatures w14:val="none"/>
              </w:rPr>
              <w:t>I can explain ways to stay safe online including why it is important to keep some information private on the internet.</w:t>
            </w:r>
          </w:p>
        </w:tc>
        <w:tc>
          <w:tcPr>
            <w:tcW w:w="2305" w:type="dxa"/>
            <w:shd w:val="clear" w:color="auto" w:fill="FBE4D5" w:themeFill="accent2" w:themeFillTint="33"/>
          </w:tcPr>
          <w:p w14:paraId="4219523F"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To suggest and apply strategies to keep themselves safe, including managing risky situations and making informed decisions</w:t>
            </w:r>
          </w:p>
          <w:p w14:paraId="60750B95"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To understand how substances (including medicines, alcohol, and nicotine) can affect the body, and identify ways to stay healthy.</w:t>
            </w:r>
          </w:p>
          <w:p w14:paraId="054A4506"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To recognise and demonstrate appropriate boundaries and behaviours, both online and offline.</w:t>
            </w:r>
          </w:p>
          <w:p w14:paraId="0D46AE41"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To recognise online risks and evaluate strategies for safe and responsible use, including screen time awareness.</w:t>
            </w:r>
          </w:p>
          <w:p w14:paraId="531122A2" w14:textId="6B97BA7E" w:rsidR="005829A2"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To understand the importance of trusted adults and identify who they can go to for support and advice.</w:t>
            </w:r>
          </w:p>
        </w:tc>
        <w:tc>
          <w:tcPr>
            <w:tcW w:w="2305" w:type="dxa"/>
            <w:shd w:val="clear" w:color="auto" w:fill="D9E2F3" w:themeFill="accent1" w:themeFillTint="33"/>
          </w:tcPr>
          <w:p w14:paraId="268245C4"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I can suggest and use strategies to make a situation safer and manage risky situations.</w:t>
            </w:r>
          </w:p>
          <w:p w14:paraId="6EBB3A88"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I can explain how substances (including medicines, alcohol and nicotine) can affect my body and describe ways to stay healthy.</w:t>
            </w:r>
          </w:p>
          <w:p w14:paraId="1FC15471"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I can recognise and demonstrate appropriate boundaries and behaviour, both online and offline.</w:t>
            </w:r>
          </w:p>
          <w:p w14:paraId="56D12F38" w14:textId="77777777" w:rsidR="00926EDF"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I can identify online risks, keep my personal information safe, and use strategies for safe and responsible internet use</w:t>
            </w:r>
          </w:p>
          <w:p w14:paraId="48EDFD79" w14:textId="320D4BB7" w:rsidR="005829A2" w:rsidRPr="00926EDF" w:rsidRDefault="00926EDF" w:rsidP="00926EDF">
            <w:pPr>
              <w:rPr>
                <w:rFonts w:ascii="Arial" w:eastAsia="Times New Roman" w:hAnsi="Arial" w:cs="Arial"/>
                <w:color w:val="000000"/>
                <w:kern w:val="0"/>
                <w:sz w:val="16"/>
                <w:szCs w:val="16"/>
                <w:lang w:eastAsia="en-GB"/>
                <w14:ligatures w14:val="none"/>
              </w:rPr>
            </w:pPr>
            <w:r w:rsidRPr="00DC2939">
              <w:rPr>
                <w:rFonts w:ascii="Arial" w:eastAsia="Times New Roman" w:hAnsi="Arial" w:cs="Arial"/>
                <w:color w:val="000000"/>
                <w:kern w:val="0"/>
                <w:sz w:val="16"/>
                <w:szCs w:val="16"/>
                <w:lang w:eastAsia="en-GB"/>
                <w14:ligatures w14:val="none"/>
              </w:rPr>
              <w:t>I can identify safe adults and explain how they can help me stay safe and make good decisions</w:t>
            </w:r>
            <w:r w:rsidRPr="00926EDF">
              <w:rPr>
                <w:rFonts w:ascii="Arial" w:eastAsia="Times New Roman" w:hAnsi="Arial" w:cs="Arial"/>
                <w:color w:val="000000"/>
                <w:kern w:val="0"/>
                <w:sz w:val="16"/>
                <w:szCs w:val="16"/>
                <w:lang w:eastAsia="en-GB"/>
                <w14:ligatures w14:val="none"/>
              </w:rPr>
              <w:t>.</w:t>
            </w:r>
          </w:p>
        </w:tc>
        <w:tc>
          <w:tcPr>
            <w:tcW w:w="2305" w:type="dxa"/>
            <w:gridSpan w:val="2"/>
            <w:shd w:val="clear" w:color="auto" w:fill="FBE4D5" w:themeFill="accent2" w:themeFillTint="33"/>
          </w:tcPr>
          <w:p w14:paraId="44CEA10A" w14:textId="77777777" w:rsidR="005829A2" w:rsidRPr="002D79A9" w:rsidRDefault="002D79A9" w:rsidP="00E03493">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To understand the risks, responsibilities and legal issues related to communicating and sharing content online, including where to seek help.</w:t>
            </w:r>
          </w:p>
          <w:p w14:paraId="4604D054"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To explain the laws, categories, and uses of drugs (including alcohol), and understand risks, effects, and the concept of addiction.</w:t>
            </w:r>
          </w:p>
          <w:p w14:paraId="41B8FC3C"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To understand what emotional needs are, how they influence behaviour, and how they can be met in positive ways.</w:t>
            </w:r>
          </w:p>
          <w:p w14:paraId="70B15BD7"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To explore conflicting emotions, independence, responsibility, and how these affect decision-making</w:t>
            </w:r>
          </w:p>
          <w:p w14:paraId="1375BCF8" w14:textId="6DE1FD73"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To develop assertiveness skills and strategies for dealing with pressure and maintaining wellbeing</w:t>
            </w:r>
            <w:r w:rsidRPr="002D79A9">
              <w:rPr>
                <w:rFonts w:ascii="Arial" w:eastAsia="Times New Roman" w:hAnsi="Arial" w:cs="Arial"/>
                <w:color w:val="000000"/>
                <w:kern w:val="0"/>
                <w:sz w:val="16"/>
                <w:szCs w:val="16"/>
                <w:lang w:eastAsia="en-GB"/>
                <w14:ligatures w14:val="none"/>
              </w:rPr>
              <w:t>.</w:t>
            </w:r>
          </w:p>
        </w:tc>
        <w:tc>
          <w:tcPr>
            <w:tcW w:w="2305" w:type="dxa"/>
            <w:shd w:val="clear" w:color="auto" w:fill="D9E2F3" w:themeFill="accent1" w:themeFillTint="33"/>
          </w:tcPr>
          <w:p w14:paraId="1260FBC8"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I can use safe, respectful and responsible behaviours online and identify where to go for help if something worries me.</w:t>
            </w:r>
          </w:p>
          <w:p w14:paraId="2DA7E1CD"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I can explain how drugs (including alcohol) are used and categorised, describe their effects, and understand how addiction can develop.</w:t>
            </w:r>
          </w:p>
          <w:p w14:paraId="1C8E4D84"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I can explain what emotional needs are, describe how they affect behaviour, and suggest positive ways to meet them.</w:t>
            </w:r>
          </w:p>
          <w:p w14:paraId="1A4084D7" w14:textId="77777777" w:rsidR="002D79A9"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I can recognise conflicting emotions and explain how independence and responsibility influence decision-making</w:t>
            </w:r>
          </w:p>
          <w:p w14:paraId="7944091B" w14:textId="3834F550" w:rsidR="005829A2" w:rsidRPr="002D79A9" w:rsidRDefault="002D79A9" w:rsidP="002D79A9">
            <w:pPr>
              <w:rPr>
                <w:rFonts w:ascii="Arial" w:eastAsia="Times New Roman" w:hAnsi="Arial" w:cs="Arial"/>
                <w:color w:val="000000"/>
                <w:kern w:val="0"/>
                <w:sz w:val="16"/>
                <w:szCs w:val="16"/>
                <w:lang w:eastAsia="en-GB"/>
                <w14:ligatures w14:val="none"/>
              </w:rPr>
            </w:pPr>
            <w:r w:rsidRPr="00D75DAC">
              <w:rPr>
                <w:rFonts w:ascii="Arial" w:eastAsia="Times New Roman" w:hAnsi="Arial" w:cs="Arial"/>
                <w:color w:val="000000"/>
                <w:kern w:val="0"/>
                <w:sz w:val="16"/>
                <w:szCs w:val="16"/>
                <w:lang w:eastAsia="en-GB"/>
                <w14:ligatures w14:val="none"/>
              </w:rPr>
              <w:t>I can use assertiveness strategies to manage pressure and make choices that support my wellbeing.</w:t>
            </w:r>
          </w:p>
        </w:tc>
      </w:tr>
    </w:tbl>
    <w:p w14:paraId="75F65713" w14:textId="77777777" w:rsidR="005829A2" w:rsidRDefault="005829A2" w:rsidP="009D148C">
      <w:pPr>
        <w:rPr>
          <w:b/>
          <w:bCs/>
          <w:sz w:val="16"/>
          <w:szCs w:val="16"/>
        </w:rPr>
      </w:pPr>
    </w:p>
    <w:p w14:paraId="527F1DCD" w14:textId="77777777" w:rsidR="00D75DAC" w:rsidRDefault="00D75DAC" w:rsidP="009D148C">
      <w:pPr>
        <w:rPr>
          <w:b/>
          <w:bCs/>
          <w:sz w:val="16"/>
          <w:szCs w:val="16"/>
        </w:rPr>
      </w:pPr>
    </w:p>
    <w:p w14:paraId="2D8E04A9" w14:textId="77777777" w:rsidR="002E52EE" w:rsidRDefault="002E52EE" w:rsidP="009D148C">
      <w:pPr>
        <w:rPr>
          <w:b/>
          <w:bCs/>
          <w:sz w:val="16"/>
          <w:szCs w:val="16"/>
        </w:rPr>
      </w:pPr>
    </w:p>
    <w:p w14:paraId="3BCC8FD5" w14:textId="77777777" w:rsidR="002E52EE" w:rsidRDefault="002E52EE" w:rsidP="009D148C">
      <w:pPr>
        <w:rPr>
          <w:b/>
          <w:bCs/>
          <w:sz w:val="16"/>
          <w:szCs w:val="16"/>
        </w:rPr>
      </w:pPr>
    </w:p>
    <w:p w14:paraId="48841C80" w14:textId="77777777" w:rsidR="002E52EE" w:rsidRDefault="002E52EE" w:rsidP="009D148C">
      <w:pPr>
        <w:rPr>
          <w:b/>
          <w:bCs/>
          <w:sz w:val="16"/>
          <w:szCs w:val="16"/>
        </w:rPr>
      </w:pPr>
    </w:p>
    <w:p w14:paraId="136F7DFD" w14:textId="77777777" w:rsidR="002E52EE" w:rsidRDefault="002E52EE" w:rsidP="009D148C">
      <w:pPr>
        <w:rPr>
          <w:b/>
          <w:bCs/>
          <w:sz w:val="16"/>
          <w:szCs w:val="16"/>
        </w:rPr>
      </w:pPr>
    </w:p>
    <w:p w14:paraId="54205B53" w14:textId="77777777" w:rsidR="002E52EE" w:rsidRDefault="002E52EE" w:rsidP="009D148C">
      <w:pPr>
        <w:rPr>
          <w:b/>
          <w:bCs/>
          <w:sz w:val="16"/>
          <w:szCs w:val="16"/>
        </w:rPr>
      </w:pPr>
    </w:p>
    <w:p w14:paraId="0DEAEA9E" w14:textId="77777777" w:rsidR="002E52EE" w:rsidRDefault="002E52EE" w:rsidP="009D148C">
      <w:pPr>
        <w:rPr>
          <w:b/>
          <w:bCs/>
          <w:sz w:val="16"/>
          <w:szCs w:val="16"/>
        </w:rPr>
      </w:pPr>
    </w:p>
    <w:p w14:paraId="4DF612C6" w14:textId="77777777" w:rsidR="002E52EE" w:rsidRDefault="002E52EE"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2E52EE" w14:paraId="3F0AA1B8" w14:textId="77777777" w:rsidTr="00E03493">
        <w:tc>
          <w:tcPr>
            <w:tcW w:w="1759" w:type="dxa"/>
          </w:tcPr>
          <w:p w14:paraId="4DBDE879" w14:textId="190C87EA" w:rsidR="002E52EE" w:rsidRPr="00694D4F" w:rsidRDefault="002E52EE" w:rsidP="00E03493">
            <w:pPr>
              <w:jc w:val="center"/>
              <w:rPr>
                <w:b/>
                <w:bCs/>
                <w:sz w:val="28"/>
                <w:szCs w:val="28"/>
              </w:rPr>
            </w:pPr>
            <w:r w:rsidRPr="00694D4F">
              <w:rPr>
                <w:b/>
                <w:bCs/>
                <w:sz w:val="28"/>
                <w:szCs w:val="28"/>
              </w:rPr>
              <w:lastRenderedPageBreak/>
              <w:t>Unit</w:t>
            </w:r>
            <w:r>
              <w:rPr>
                <w:b/>
                <w:bCs/>
                <w:sz w:val="28"/>
                <w:szCs w:val="28"/>
              </w:rPr>
              <w:t xml:space="preserve"> </w:t>
            </w:r>
            <w:r>
              <w:rPr>
                <w:b/>
                <w:bCs/>
                <w:sz w:val="28"/>
                <w:szCs w:val="28"/>
              </w:rPr>
              <w:t>4</w:t>
            </w:r>
          </w:p>
        </w:tc>
        <w:tc>
          <w:tcPr>
            <w:tcW w:w="6914" w:type="dxa"/>
            <w:gridSpan w:val="4"/>
          </w:tcPr>
          <w:p w14:paraId="098C4406" w14:textId="77777777" w:rsidR="002E52EE" w:rsidRPr="00694D4F" w:rsidRDefault="002E52EE" w:rsidP="00E03493">
            <w:pPr>
              <w:jc w:val="center"/>
              <w:rPr>
                <w:b/>
                <w:bCs/>
                <w:sz w:val="28"/>
                <w:szCs w:val="28"/>
              </w:rPr>
            </w:pPr>
            <w:r w:rsidRPr="00694D4F">
              <w:rPr>
                <w:b/>
                <w:bCs/>
                <w:sz w:val="28"/>
                <w:szCs w:val="28"/>
              </w:rPr>
              <w:t>Nursery</w:t>
            </w:r>
          </w:p>
        </w:tc>
        <w:tc>
          <w:tcPr>
            <w:tcW w:w="6915" w:type="dxa"/>
            <w:gridSpan w:val="4"/>
          </w:tcPr>
          <w:p w14:paraId="651A5A64" w14:textId="77777777" w:rsidR="002E52EE" w:rsidRPr="00694D4F" w:rsidRDefault="002E52EE" w:rsidP="00E03493">
            <w:pPr>
              <w:jc w:val="center"/>
              <w:rPr>
                <w:b/>
                <w:bCs/>
                <w:sz w:val="28"/>
                <w:szCs w:val="28"/>
              </w:rPr>
            </w:pPr>
            <w:r w:rsidRPr="00694D4F">
              <w:rPr>
                <w:b/>
                <w:bCs/>
                <w:sz w:val="28"/>
                <w:szCs w:val="28"/>
              </w:rPr>
              <w:t>Reception</w:t>
            </w:r>
          </w:p>
        </w:tc>
      </w:tr>
      <w:tr w:rsidR="002E52EE" w14:paraId="2BE8B339" w14:textId="77777777" w:rsidTr="00E03493">
        <w:tc>
          <w:tcPr>
            <w:tcW w:w="1759" w:type="dxa"/>
            <w:vMerge w:val="restart"/>
          </w:tcPr>
          <w:p w14:paraId="15EADF32" w14:textId="1EA8FAB2" w:rsidR="002E52EE" w:rsidRPr="00694D4F" w:rsidRDefault="007620FF" w:rsidP="00E03493">
            <w:pPr>
              <w:jc w:val="center"/>
              <w:rPr>
                <w:b/>
                <w:bCs/>
                <w:sz w:val="28"/>
                <w:szCs w:val="28"/>
              </w:rPr>
            </w:pPr>
            <w:r>
              <w:rPr>
                <w:b/>
                <w:bCs/>
                <w:sz w:val="28"/>
                <w:szCs w:val="28"/>
              </w:rPr>
              <w:t>Rights and Respect</w:t>
            </w:r>
          </w:p>
        </w:tc>
        <w:tc>
          <w:tcPr>
            <w:tcW w:w="3457" w:type="dxa"/>
            <w:gridSpan w:val="2"/>
            <w:shd w:val="clear" w:color="auto" w:fill="FBE4D5" w:themeFill="accent2" w:themeFillTint="33"/>
          </w:tcPr>
          <w:p w14:paraId="57706E34"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Learn about taking some responsibility for their own health</w:t>
            </w:r>
          </w:p>
          <w:p w14:paraId="0F40B2B6"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Describe ways in which they can help others and why they would do so</w:t>
            </w:r>
          </w:p>
          <w:p w14:paraId="4BD5A7B5" w14:textId="4014A039" w:rsidR="002E52EE" w:rsidRPr="00436506" w:rsidRDefault="00BC60E8" w:rsidP="00BC60E8">
            <w:pPr>
              <w:rPr>
                <w:rFonts w:ascii="Arial" w:eastAsia="Times New Roman" w:hAnsi="Arial" w:cs="Arial"/>
                <w:color w:val="000000"/>
                <w:kern w:val="0"/>
                <w:sz w:val="16"/>
                <w:szCs w:val="16"/>
                <w:lang w:eastAsia="en-GB"/>
                <w14:ligatures w14:val="none"/>
              </w:rPr>
            </w:pPr>
            <w:r w:rsidRPr="00436506">
              <w:rPr>
                <w:rFonts w:ascii="Arial" w:eastAsia="Times New Roman" w:hAnsi="Arial" w:cs="Arial"/>
                <w:color w:val="000000"/>
                <w:kern w:val="0"/>
                <w:sz w:val="16"/>
                <w:szCs w:val="16"/>
                <w:lang w:eastAsia="en-GB"/>
                <w14:ligatures w14:val="none"/>
              </w:rPr>
              <w:t>T</w:t>
            </w:r>
            <w:r w:rsidRPr="007620FF">
              <w:rPr>
                <w:rFonts w:ascii="Arial" w:eastAsia="Times New Roman" w:hAnsi="Arial" w:cs="Arial"/>
                <w:color w:val="000000"/>
                <w:kern w:val="0"/>
                <w:sz w:val="16"/>
                <w:szCs w:val="16"/>
                <w:lang w:eastAsia="en-GB"/>
                <w14:ligatures w14:val="none"/>
              </w:rPr>
              <w:t>ake care of their home, their learning environment and the natural environment</w:t>
            </w:r>
            <w:r w:rsidRPr="00436506">
              <w:rPr>
                <w:rFonts w:ascii="Arial" w:eastAsia="Times New Roman" w:hAnsi="Arial" w:cs="Arial"/>
                <w:color w:val="000000"/>
                <w:kern w:val="0"/>
                <w:sz w:val="16"/>
                <w:szCs w:val="16"/>
                <w:lang w:eastAsia="en-GB"/>
                <w14:ligatures w14:val="none"/>
              </w:rPr>
              <w:t>.</w:t>
            </w:r>
          </w:p>
        </w:tc>
        <w:tc>
          <w:tcPr>
            <w:tcW w:w="3457" w:type="dxa"/>
            <w:gridSpan w:val="2"/>
            <w:shd w:val="clear" w:color="auto" w:fill="D9E2F3" w:themeFill="accent1" w:themeFillTint="33"/>
          </w:tcPr>
          <w:p w14:paraId="32932105"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I can make some healthy choices and talk about why they are important.</w:t>
            </w:r>
          </w:p>
          <w:p w14:paraId="51669395" w14:textId="77777777" w:rsidR="00BC60E8"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 xml:space="preserve">I can talk </w:t>
            </w:r>
            <w:proofErr w:type="gramStart"/>
            <w:r w:rsidRPr="007620FF">
              <w:rPr>
                <w:rFonts w:ascii="Arial" w:eastAsia="Times New Roman" w:hAnsi="Arial" w:cs="Arial"/>
                <w:color w:val="000000"/>
                <w:kern w:val="0"/>
                <w:sz w:val="16"/>
                <w:szCs w:val="16"/>
                <w:lang w:eastAsia="en-GB"/>
                <w14:ligatures w14:val="none"/>
              </w:rPr>
              <w:t>about  ways</w:t>
            </w:r>
            <w:proofErr w:type="gramEnd"/>
            <w:r w:rsidRPr="007620FF">
              <w:rPr>
                <w:rFonts w:ascii="Arial" w:eastAsia="Times New Roman" w:hAnsi="Arial" w:cs="Arial"/>
                <w:color w:val="000000"/>
                <w:kern w:val="0"/>
                <w:sz w:val="16"/>
                <w:szCs w:val="16"/>
                <w:lang w:eastAsia="en-GB"/>
                <w14:ligatures w14:val="none"/>
              </w:rPr>
              <w:t xml:space="preserve"> to help others and explain why this is important.</w:t>
            </w:r>
          </w:p>
          <w:p w14:paraId="2BC6AECE" w14:textId="6738A201" w:rsidR="002E52EE" w:rsidRPr="00436506" w:rsidRDefault="00BC60E8" w:rsidP="00BC60E8">
            <w:pPr>
              <w:rPr>
                <w:rFonts w:ascii="Arial" w:eastAsia="Times New Roman" w:hAnsi="Arial" w:cs="Arial"/>
                <w:color w:val="000000"/>
                <w:kern w:val="0"/>
                <w:sz w:val="16"/>
                <w:szCs w:val="16"/>
                <w:lang w:eastAsia="en-GB"/>
                <w14:ligatures w14:val="none"/>
              </w:rPr>
            </w:pPr>
            <w:r w:rsidRPr="007620FF">
              <w:rPr>
                <w:rFonts w:ascii="Arial" w:eastAsia="Times New Roman" w:hAnsi="Arial" w:cs="Arial"/>
                <w:color w:val="000000"/>
                <w:kern w:val="0"/>
                <w:sz w:val="16"/>
                <w:szCs w:val="16"/>
                <w:lang w:eastAsia="en-GB"/>
                <w14:ligatures w14:val="none"/>
              </w:rPr>
              <w:t>I can make caring choices to look after my home, school and the outside, natural world.</w:t>
            </w:r>
          </w:p>
        </w:tc>
        <w:tc>
          <w:tcPr>
            <w:tcW w:w="3457" w:type="dxa"/>
            <w:gridSpan w:val="2"/>
            <w:shd w:val="clear" w:color="auto" w:fill="FBE4D5" w:themeFill="accent2" w:themeFillTint="33"/>
          </w:tcPr>
          <w:p w14:paraId="3C308DA0"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Understand that they can make a difference.</w:t>
            </w:r>
          </w:p>
          <w:p w14:paraId="2DB608FF"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Identify how they can care for their home, school and special people.</w:t>
            </w:r>
          </w:p>
          <w:p w14:paraId="3B83D842"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Talk about how they can make an impact on the natural world.</w:t>
            </w:r>
          </w:p>
          <w:p w14:paraId="4C0C299A"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Talk about similarities and differences between themselves.</w:t>
            </w:r>
          </w:p>
          <w:p w14:paraId="3D42A81E" w14:textId="09A4D9AE" w:rsidR="002E52EE" w:rsidRPr="00436506" w:rsidRDefault="003379F8" w:rsidP="003379F8">
            <w:pPr>
              <w:rPr>
                <w:b/>
                <w:bCs/>
                <w:sz w:val="16"/>
                <w:szCs w:val="16"/>
              </w:rPr>
            </w:pPr>
            <w:r w:rsidRPr="003379F8">
              <w:rPr>
                <w:rFonts w:ascii="Arial" w:eastAsia="Times New Roman" w:hAnsi="Arial" w:cs="Arial"/>
                <w:color w:val="000000"/>
                <w:kern w:val="0"/>
                <w:sz w:val="16"/>
                <w:szCs w:val="16"/>
                <w:lang w:eastAsia="en-GB"/>
                <w14:ligatures w14:val="none"/>
              </w:rPr>
              <w:t>Understand what money is and how it is used and kept safely including digitally.</w:t>
            </w:r>
          </w:p>
        </w:tc>
        <w:tc>
          <w:tcPr>
            <w:tcW w:w="3458" w:type="dxa"/>
            <w:gridSpan w:val="2"/>
            <w:shd w:val="clear" w:color="auto" w:fill="D9E2F3" w:themeFill="accent1" w:themeFillTint="33"/>
          </w:tcPr>
          <w:p w14:paraId="4F776CE3"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help others and make a difference</w:t>
            </w:r>
          </w:p>
          <w:p w14:paraId="33991E6D"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help to clean and tidy my home and classroom and care for special people</w:t>
            </w:r>
          </w:p>
          <w:p w14:paraId="14310CE6"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tell you some ways to look after our world.</w:t>
            </w:r>
          </w:p>
          <w:p w14:paraId="38C88A1A" w14:textId="77777777" w:rsidR="003379F8"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 xml:space="preserve">I </w:t>
            </w:r>
            <w:proofErr w:type="gramStart"/>
            <w:r w:rsidRPr="003379F8">
              <w:rPr>
                <w:rFonts w:ascii="Arial" w:eastAsia="Times New Roman" w:hAnsi="Arial" w:cs="Arial"/>
                <w:color w:val="000000"/>
                <w:kern w:val="0"/>
                <w:sz w:val="16"/>
                <w:szCs w:val="16"/>
                <w:lang w:eastAsia="en-GB"/>
                <w14:ligatures w14:val="none"/>
              </w:rPr>
              <w:t>can  talk</w:t>
            </w:r>
            <w:proofErr w:type="gramEnd"/>
            <w:r w:rsidRPr="003379F8">
              <w:rPr>
                <w:rFonts w:ascii="Arial" w:eastAsia="Times New Roman" w:hAnsi="Arial" w:cs="Arial"/>
                <w:color w:val="000000"/>
                <w:kern w:val="0"/>
                <w:sz w:val="16"/>
                <w:szCs w:val="16"/>
                <w:lang w:eastAsia="en-GB"/>
                <w14:ligatures w14:val="none"/>
              </w:rPr>
              <w:t xml:space="preserve"> about how I am similar to and different from others.</w:t>
            </w:r>
          </w:p>
          <w:p w14:paraId="32D4E1D7" w14:textId="0066EA48" w:rsidR="002E52EE" w:rsidRPr="00436506" w:rsidRDefault="003379F8" w:rsidP="003379F8">
            <w:pPr>
              <w:rPr>
                <w:rFonts w:ascii="Arial" w:eastAsia="Times New Roman" w:hAnsi="Arial" w:cs="Arial"/>
                <w:color w:val="000000"/>
                <w:kern w:val="0"/>
                <w:sz w:val="16"/>
                <w:szCs w:val="16"/>
                <w:lang w:eastAsia="en-GB"/>
                <w14:ligatures w14:val="none"/>
              </w:rPr>
            </w:pPr>
            <w:r w:rsidRPr="003379F8">
              <w:rPr>
                <w:rFonts w:ascii="Arial" w:eastAsia="Times New Roman" w:hAnsi="Arial" w:cs="Arial"/>
                <w:color w:val="000000"/>
                <w:kern w:val="0"/>
                <w:sz w:val="16"/>
                <w:szCs w:val="16"/>
                <w:lang w:eastAsia="en-GB"/>
                <w14:ligatures w14:val="none"/>
              </w:rPr>
              <w:t>I can tell you how money is used, how people pay for things, and how to stay safe online.</w:t>
            </w:r>
          </w:p>
        </w:tc>
      </w:tr>
      <w:tr w:rsidR="002E52EE" w14:paraId="72924F66" w14:textId="77777777" w:rsidTr="00E03493">
        <w:tc>
          <w:tcPr>
            <w:tcW w:w="1759" w:type="dxa"/>
            <w:vMerge/>
            <w:shd w:val="clear" w:color="auto" w:fill="auto"/>
          </w:tcPr>
          <w:p w14:paraId="19305B70" w14:textId="77777777" w:rsidR="002E52EE" w:rsidRPr="00694D4F" w:rsidRDefault="002E52EE" w:rsidP="00E03493">
            <w:pPr>
              <w:jc w:val="center"/>
              <w:rPr>
                <w:b/>
                <w:bCs/>
                <w:sz w:val="28"/>
                <w:szCs w:val="28"/>
              </w:rPr>
            </w:pPr>
          </w:p>
        </w:tc>
        <w:tc>
          <w:tcPr>
            <w:tcW w:w="4609" w:type="dxa"/>
            <w:gridSpan w:val="3"/>
            <w:shd w:val="clear" w:color="auto" w:fill="auto"/>
          </w:tcPr>
          <w:p w14:paraId="6F30A755" w14:textId="77777777" w:rsidR="002E52EE" w:rsidRPr="00694D4F"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38906B4E" w14:textId="77777777" w:rsidR="002E52EE" w:rsidRPr="001B1DAA"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177159E4" w14:textId="77777777" w:rsidR="002E52EE" w:rsidRPr="00694D4F" w:rsidRDefault="002E52EE"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2E52EE" w14:paraId="33147838" w14:textId="77777777" w:rsidTr="00E03493">
        <w:tc>
          <w:tcPr>
            <w:tcW w:w="1759" w:type="dxa"/>
            <w:vMerge/>
          </w:tcPr>
          <w:p w14:paraId="71FCF882" w14:textId="77777777" w:rsidR="002E52EE" w:rsidRPr="00694D4F" w:rsidRDefault="002E52EE" w:rsidP="00E03493">
            <w:pPr>
              <w:jc w:val="center"/>
              <w:rPr>
                <w:b/>
                <w:bCs/>
                <w:sz w:val="28"/>
                <w:szCs w:val="28"/>
              </w:rPr>
            </w:pPr>
          </w:p>
        </w:tc>
        <w:tc>
          <w:tcPr>
            <w:tcW w:w="2304" w:type="dxa"/>
            <w:shd w:val="clear" w:color="auto" w:fill="FBE4D5" w:themeFill="accent2" w:themeFillTint="33"/>
          </w:tcPr>
          <w:p w14:paraId="4C36953F"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Recognise and name a range of feelings in themselves and others</w:t>
            </w:r>
          </w:p>
          <w:p w14:paraId="65086AAD"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To identify how others take care of their environment.</w:t>
            </w:r>
          </w:p>
          <w:p w14:paraId="0EF1520E"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Understand rules, safety, and basic concepts of money (including saving and spending)</w:t>
            </w:r>
          </w:p>
          <w:p w14:paraId="5AE5A971"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Describe ways to care for their health</w:t>
            </w:r>
          </w:p>
          <w:p w14:paraId="4AA20C5B" w14:textId="37A24365" w:rsidR="002E52EE"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Recognise kind and unkind behaviour and show respect for others</w:t>
            </w:r>
            <w:r w:rsidRPr="00436506">
              <w:rPr>
                <w:rFonts w:ascii="Arial" w:eastAsia="Times New Roman" w:hAnsi="Arial" w:cs="Arial"/>
                <w:color w:val="000000"/>
                <w:kern w:val="0"/>
                <w:sz w:val="16"/>
                <w:szCs w:val="16"/>
                <w:lang w:eastAsia="en-GB"/>
                <w14:ligatures w14:val="none"/>
              </w:rPr>
              <w:t>.</w:t>
            </w:r>
          </w:p>
        </w:tc>
        <w:tc>
          <w:tcPr>
            <w:tcW w:w="2305" w:type="dxa"/>
            <w:gridSpan w:val="2"/>
            <w:shd w:val="clear" w:color="auto" w:fill="D9E2F3" w:themeFill="accent1" w:themeFillTint="33"/>
          </w:tcPr>
          <w:p w14:paraId="581FC3BE"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I can name different feelings in myself and others.</w:t>
            </w:r>
          </w:p>
          <w:p w14:paraId="55A52E6F"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I can explain how people look after their environment</w:t>
            </w:r>
          </w:p>
          <w:p w14:paraId="3CF32D12" w14:textId="77777777" w:rsidR="004F0454"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I can tell you what money is used for and how people spend it.</w:t>
            </w:r>
          </w:p>
          <w:p w14:paraId="5814CFB9" w14:textId="77777777" w:rsidR="004F0454" w:rsidRPr="00436506" w:rsidRDefault="004F0454" w:rsidP="004F0454">
            <w:pPr>
              <w:rPr>
                <w:rFonts w:ascii="Arial" w:eastAsia="Times New Roman" w:hAnsi="Arial" w:cs="Arial"/>
                <w:i/>
                <w:iCs/>
                <w:color w:val="000000"/>
                <w:kern w:val="0"/>
                <w:sz w:val="16"/>
                <w:szCs w:val="16"/>
                <w:lang w:eastAsia="en-GB"/>
                <w14:ligatures w14:val="none"/>
              </w:rPr>
            </w:pPr>
            <w:r w:rsidRPr="004F0454">
              <w:rPr>
                <w:rFonts w:ascii="Arial" w:eastAsia="Times New Roman" w:hAnsi="Arial" w:cs="Arial"/>
                <w:i/>
                <w:iCs/>
                <w:color w:val="000000"/>
                <w:kern w:val="0"/>
                <w:sz w:val="16"/>
                <w:szCs w:val="16"/>
                <w:lang w:eastAsia="en-GB"/>
                <w14:ligatures w14:val="none"/>
              </w:rPr>
              <w:t>can tell you ways to keep your body healthy</w:t>
            </w:r>
          </w:p>
          <w:p w14:paraId="46FC46B3" w14:textId="3171D149" w:rsidR="002E52EE" w:rsidRPr="00436506" w:rsidRDefault="004F0454" w:rsidP="004F0454">
            <w:pPr>
              <w:rPr>
                <w:rFonts w:ascii="Arial" w:eastAsia="Times New Roman" w:hAnsi="Arial" w:cs="Arial"/>
                <w:color w:val="000000"/>
                <w:kern w:val="0"/>
                <w:sz w:val="16"/>
                <w:szCs w:val="16"/>
                <w:lang w:eastAsia="en-GB"/>
                <w14:ligatures w14:val="none"/>
              </w:rPr>
            </w:pPr>
            <w:r w:rsidRPr="004F0454">
              <w:rPr>
                <w:rFonts w:ascii="Arial" w:eastAsia="Times New Roman" w:hAnsi="Arial" w:cs="Arial"/>
                <w:color w:val="000000"/>
                <w:kern w:val="0"/>
                <w:sz w:val="16"/>
                <w:szCs w:val="16"/>
                <w:lang w:eastAsia="en-GB"/>
                <w14:ligatures w14:val="none"/>
              </w:rPr>
              <w:t>I can show kindness and explain the difference between kind and unkind behaviour.</w:t>
            </w:r>
          </w:p>
        </w:tc>
        <w:tc>
          <w:tcPr>
            <w:tcW w:w="2305" w:type="dxa"/>
            <w:shd w:val="clear" w:color="auto" w:fill="FBE4D5" w:themeFill="accent2" w:themeFillTint="33"/>
          </w:tcPr>
          <w:p w14:paraId="519E9869"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To identify safe adults and sources of support, and know how to seek help when worried, unsafe or unsure.</w:t>
            </w:r>
          </w:p>
          <w:p w14:paraId="4C49D2C7"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To understand and respect differences between people, and recognise what makes us unique.</w:t>
            </w:r>
          </w:p>
          <w:p w14:paraId="711E6A47" w14:textId="77777777" w:rsidR="002E52EE"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To discuss, plan and evaluate ways of helping the environment.</w:t>
            </w:r>
          </w:p>
          <w:p w14:paraId="36E02C5D"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To understand how to stay safe and healthy, both offline and online.</w:t>
            </w:r>
          </w:p>
          <w:p w14:paraId="247821C5" w14:textId="5112CE51"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To explore how money is earned, saved and spent, and how financial choices affect ourselves, others and the environment.</w:t>
            </w:r>
          </w:p>
        </w:tc>
        <w:tc>
          <w:tcPr>
            <w:tcW w:w="2305" w:type="dxa"/>
            <w:shd w:val="clear" w:color="auto" w:fill="D9E2F3" w:themeFill="accent1" w:themeFillTint="33"/>
          </w:tcPr>
          <w:p w14:paraId="6C7FDE25"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I can identify safe adults and sources of support and know how to ask for help when I need it.</w:t>
            </w:r>
          </w:p>
          <w:p w14:paraId="007A1660"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I can recognise what makes people unique and show respect for differences.</w:t>
            </w:r>
          </w:p>
          <w:p w14:paraId="66B907C3"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I can discuss, plan and evaluate actions that help the environment.</w:t>
            </w:r>
          </w:p>
          <w:p w14:paraId="636BA818" w14:textId="77777777" w:rsidR="00436506"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I can explain ways to stay safe and healthy at home, in my community and online.</w:t>
            </w:r>
          </w:p>
          <w:p w14:paraId="4EE37E30" w14:textId="341C875F" w:rsidR="002E52EE" w:rsidRPr="00436506" w:rsidRDefault="00436506" w:rsidP="00436506">
            <w:pPr>
              <w:rPr>
                <w:rFonts w:ascii="Arial" w:eastAsia="Times New Roman" w:hAnsi="Arial" w:cs="Arial"/>
                <w:color w:val="000000"/>
                <w:kern w:val="0"/>
                <w:sz w:val="16"/>
                <w:szCs w:val="16"/>
                <w:lang w:eastAsia="en-GB"/>
                <w14:ligatures w14:val="none"/>
              </w:rPr>
            </w:pPr>
            <w:r w:rsidRPr="00583E0B">
              <w:rPr>
                <w:rFonts w:ascii="Arial" w:eastAsia="Times New Roman" w:hAnsi="Arial" w:cs="Arial"/>
                <w:color w:val="000000"/>
                <w:kern w:val="0"/>
                <w:sz w:val="16"/>
                <w:szCs w:val="16"/>
                <w:lang w:eastAsia="en-GB"/>
                <w14:ligatures w14:val="none"/>
              </w:rPr>
              <w:t>I can explain how money is earned, saved and spent, and how financial choices can affect people and the environment.</w:t>
            </w:r>
          </w:p>
        </w:tc>
        <w:tc>
          <w:tcPr>
            <w:tcW w:w="2305" w:type="dxa"/>
            <w:gridSpan w:val="2"/>
            <w:shd w:val="clear" w:color="auto" w:fill="FBE4D5" w:themeFill="accent2" w:themeFillTint="33"/>
          </w:tcPr>
          <w:p w14:paraId="183563D2"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To analyse how media presents information, including facts, opinions, bias and stereotyping.</w:t>
            </w:r>
          </w:p>
          <w:p w14:paraId="53433499"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To understand how information and identities online can be misleading and how to stay safe and responsible.</w:t>
            </w:r>
          </w:p>
          <w:p w14:paraId="4085E650" w14:textId="77777777" w:rsidR="002E52EE"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To understand how money is earned, saved, spent and influenced, including decision-making and value.</w:t>
            </w:r>
          </w:p>
          <w:p w14:paraId="6BE15D68"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To understand how individuals and groups can support communities and the environment, also thinking about sustainability.</w:t>
            </w:r>
          </w:p>
          <w:p w14:paraId="03DA55F4" w14:textId="3FC95086"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To understand democracy in Britain and how it links to the five fundamental British values.</w:t>
            </w:r>
          </w:p>
        </w:tc>
        <w:tc>
          <w:tcPr>
            <w:tcW w:w="2305" w:type="dxa"/>
            <w:shd w:val="clear" w:color="auto" w:fill="D9E2F3" w:themeFill="accent1" w:themeFillTint="33"/>
          </w:tcPr>
          <w:p w14:paraId="7D869E31"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I can identify facts, opinions, bias and stereotypes in media and explain how they influence people’s views.</w:t>
            </w:r>
          </w:p>
          <w:p w14:paraId="306FC7BF"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I can explain how online information and identities can be misleading and describe how to stay safe and responsible online.</w:t>
            </w:r>
          </w:p>
          <w:p w14:paraId="4B4EAD4C" w14:textId="77777777"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I can explain how money is earned, saved and spent, and describe factors that influence financial decisions.</w:t>
            </w:r>
          </w:p>
          <w:p w14:paraId="245B1E51" w14:textId="5649F534" w:rsidR="00622AF4"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I can describe how a group of people can make a change. I can reflect on my role in making a change in my community and suggest ways to live more sustainably.</w:t>
            </w:r>
          </w:p>
          <w:p w14:paraId="6649AA3B" w14:textId="56A6DDDE" w:rsidR="002E52EE" w:rsidRPr="00FA72BC" w:rsidRDefault="00622AF4" w:rsidP="00622AF4">
            <w:pPr>
              <w:rPr>
                <w:rFonts w:ascii="Arial" w:eastAsia="Times New Roman" w:hAnsi="Arial" w:cs="Arial"/>
                <w:color w:val="000000"/>
                <w:kern w:val="0"/>
                <w:sz w:val="16"/>
                <w:szCs w:val="16"/>
                <w:lang w:eastAsia="en-GB"/>
                <w14:ligatures w14:val="none"/>
              </w:rPr>
            </w:pPr>
            <w:r w:rsidRPr="00622AF4">
              <w:rPr>
                <w:rFonts w:ascii="Arial" w:eastAsia="Times New Roman" w:hAnsi="Arial" w:cs="Arial"/>
                <w:color w:val="000000"/>
                <w:kern w:val="0"/>
                <w:sz w:val="16"/>
                <w:szCs w:val="16"/>
                <w:lang w:eastAsia="en-GB"/>
                <w14:ligatures w14:val="none"/>
              </w:rPr>
              <w:t>I can explain what democracy means in Britain and describe how British values help people live together safely and fairly.</w:t>
            </w:r>
          </w:p>
        </w:tc>
      </w:tr>
    </w:tbl>
    <w:p w14:paraId="6963DE7C" w14:textId="77777777" w:rsidR="007620FF" w:rsidRDefault="007620FF" w:rsidP="009D148C">
      <w:pPr>
        <w:rPr>
          <w:b/>
          <w:bCs/>
          <w:sz w:val="16"/>
          <w:szCs w:val="16"/>
        </w:rPr>
      </w:pPr>
    </w:p>
    <w:p w14:paraId="13791697" w14:textId="77777777" w:rsidR="00076826" w:rsidRDefault="00076826" w:rsidP="009D148C">
      <w:pPr>
        <w:rPr>
          <w:b/>
          <w:bCs/>
          <w:sz w:val="16"/>
          <w:szCs w:val="16"/>
        </w:rPr>
      </w:pPr>
    </w:p>
    <w:p w14:paraId="4DF9A116" w14:textId="77777777" w:rsidR="00076826" w:rsidRDefault="00076826" w:rsidP="009D148C">
      <w:pPr>
        <w:rPr>
          <w:b/>
          <w:bCs/>
          <w:sz w:val="16"/>
          <w:szCs w:val="16"/>
        </w:rPr>
      </w:pPr>
    </w:p>
    <w:p w14:paraId="79D791E0" w14:textId="77777777" w:rsidR="00076826" w:rsidRDefault="00076826" w:rsidP="009D148C">
      <w:pPr>
        <w:rPr>
          <w:b/>
          <w:bCs/>
          <w:sz w:val="16"/>
          <w:szCs w:val="16"/>
        </w:rPr>
      </w:pPr>
    </w:p>
    <w:p w14:paraId="622119AF" w14:textId="77777777" w:rsidR="00076826" w:rsidRDefault="00076826" w:rsidP="009D148C">
      <w:pPr>
        <w:rPr>
          <w:b/>
          <w:bCs/>
          <w:sz w:val="16"/>
          <w:szCs w:val="16"/>
        </w:rPr>
      </w:pPr>
    </w:p>
    <w:p w14:paraId="6CE79EBF" w14:textId="77777777" w:rsidR="00076826" w:rsidRDefault="00076826" w:rsidP="009D148C">
      <w:pPr>
        <w:rPr>
          <w:b/>
          <w:bCs/>
          <w:sz w:val="16"/>
          <w:szCs w:val="16"/>
        </w:rPr>
      </w:pPr>
    </w:p>
    <w:p w14:paraId="0A26A5FD" w14:textId="77777777" w:rsidR="00076826" w:rsidRDefault="00076826" w:rsidP="009D148C">
      <w:pPr>
        <w:rPr>
          <w:b/>
          <w:bCs/>
          <w:sz w:val="16"/>
          <w:szCs w:val="16"/>
        </w:rPr>
      </w:pPr>
    </w:p>
    <w:p w14:paraId="1B205BB3" w14:textId="77777777" w:rsidR="00076826" w:rsidRDefault="00076826" w:rsidP="009D148C">
      <w:pPr>
        <w:rPr>
          <w:b/>
          <w:bCs/>
          <w:sz w:val="16"/>
          <w:szCs w:val="16"/>
        </w:rPr>
      </w:pPr>
    </w:p>
    <w:p w14:paraId="6D210E93" w14:textId="77777777" w:rsidR="00076826" w:rsidRDefault="00076826"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076826" w14:paraId="53644CE2" w14:textId="77777777" w:rsidTr="00E03493">
        <w:tc>
          <w:tcPr>
            <w:tcW w:w="1759" w:type="dxa"/>
          </w:tcPr>
          <w:p w14:paraId="146761FA" w14:textId="59330B35" w:rsidR="00076826" w:rsidRPr="00694D4F" w:rsidRDefault="00076826" w:rsidP="00E03493">
            <w:pPr>
              <w:jc w:val="center"/>
              <w:rPr>
                <w:b/>
                <w:bCs/>
                <w:sz w:val="28"/>
                <w:szCs w:val="28"/>
              </w:rPr>
            </w:pPr>
            <w:r w:rsidRPr="00694D4F">
              <w:rPr>
                <w:b/>
                <w:bCs/>
                <w:sz w:val="28"/>
                <w:szCs w:val="28"/>
              </w:rPr>
              <w:lastRenderedPageBreak/>
              <w:t>Unit</w:t>
            </w:r>
            <w:r>
              <w:rPr>
                <w:b/>
                <w:bCs/>
                <w:sz w:val="28"/>
                <w:szCs w:val="28"/>
              </w:rPr>
              <w:t xml:space="preserve"> </w:t>
            </w:r>
            <w:r>
              <w:rPr>
                <w:b/>
                <w:bCs/>
                <w:sz w:val="28"/>
                <w:szCs w:val="28"/>
              </w:rPr>
              <w:t>5</w:t>
            </w:r>
          </w:p>
        </w:tc>
        <w:tc>
          <w:tcPr>
            <w:tcW w:w="6914" w:type="dxa"/>
            <w:gridSpan w:val="4"/>
          </w:tcPr>
          <w:p w14:paraId="5D265E27" w14:textId="77777777" w:rsidR="00076826" w:rsidRPr="00694D4F" w:rsidRDefault="00076826" w:rsidP="00E03493">
            <w:pPr>
              <w:jc w:val="center"/>
              <w:rPr>
                <w:b/>
                <w:bCs/>
                <w:sz w:val="28"/>
                <w:szCs w:val="28"/>
              </w:rPr>
            </w:pPr>
            <w:r w:rsidRPr="00694D4F">
              <w:rPr>
                <w:b/>
                <w:bCs/>
                <w:sz w:val="28"/>
                <w:szCs w:val="28"/>
              </w:rPr>
              <w:t>Nursery</w:t>
            </w:r>
          </w:p>
        </w:tc>
        <w:tc>
          <w:tcPr>
            <w:tcW w:w="6915" w:type="dxa"/>
            <w:gridSpan w:val="4"/>
          </w:tcPr>
          <w:p w14:paraId="23F6F010" w14:textId="77777777" w:rsidR="00076826" w:rsidRPr="00694D4F" w:rsidRDefault="00076826" w:rsidP="00E03493">
            <w:pPr>
              <w:jc w:val="center"/>
              <w:rPr>
                <w:b/>
                <w:bCs/>
                <w:sz w:val="28"/>
                <w:szCs w:val="28"/>
              </w:rPr>
            </w:pPr>
            <w:r w:rsidRPr="00694D4F">
              <w:rPr>
                <w:b/>
                <w:bCs/>
                <w:sz w:val="28"/>
                <w:szCs w:val="28"/>
              </w:rPr>
              <w:t>Reception</w:t>
            </w:r>
          </w:p>
        </w:tc>
      </w:tr>
      <w:tr w:rsidR="00076826" w14:paraId="26A4D307" w14:textId="77777777" w:rsidTr="00E03493">
        <w:tc>
          <w:tcPr>
            <w:tcW w:w="1759" w:type="dxa"/>
            <w:vMerge w:val="restart"/>
          </w:tcPr>
          <w:p w14:paraId="49E66759" w14:textId="7279BB56" w:rsidR="00076826" w:rsidRPr="00694D4F" w:rsidRDefault="006C72CA" w:rsidP="00E03493">
            <w:pPr>
              <w:jc w:val="center"/>
              <w:rPr>
                <w:b/>
                <w:bCs/>
                <w:sz w:val="28"/>
                <w:szCs w:val="28"/>
              </w:rPr>
            </w:pPr>
            <w:r>
              <w:rPr>
                <w:b/>
                <w:bCs/>
                <w:sz w:val="28"/>
                <w:szCs w:val="28"/>
              </w:rPr>
              <w:t>B</w:t>
            </w:r>
            <w:r w:rsidR="00B435E0">
              <w:rPr>
                <w:b/>
                <w:bCs/>
                <w:sz w:val="28"/>
                <w:szCs w:val="28"/>
              </w:rPr>
              <w:t>e</w:t>
            </w:r>
            <w:r>
              <w:rPr>
                <w:b/>
                <w:bCs/>
                <w:sz w:val="28"/>
                <w:szCs w:val="28"/>
              </w:rPr>
              <w:t>ing my Best</w:t>
            </w:r>
          </w:p>
        </w:tc>
        <w:tc>
          <w:tcPr>
            <w:tcW w:w="3457" w:type="dxa"/>
            <w:gridSpan w:val="2"/>
            <w:shd w:val="clear" w:color="auto" w:fill="FBE4D5" w:themeFill="accent2" w:themeFillTint="33"/>
          </w:tcPr>
          <w:p w14:paraId="79DD9986" w14:textId="4B59BDD4"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Talk about what our bodies need to stay healthy and make positive health choices</w:t>
            </w:r>
          </w:p>
          <w:p w14:paraId="4557A337" w14:textId="0F497012"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To challenge ourselves, learn from mistakes and keep trying when things are difficult</w:t>
            </w:r>
          </w:p>
          <w:p w14:paraId="0B194BD4" w14:textId="35900B25" w:rsidR="00076826"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To listen to others, share ideas and work together to overcome challenges.</w:t>
            </w:r>
          </w:p>
        </w:tc>
        <w:tc>
          <w:tcPr>
            <w:tcW w:w="3457" w:type="dxa"/>
            <w:gridSpan w:val="2"/>
            <w:shd w:val="clear" w:color="auto" w:fill="D9E2F3" w:themeFill="accent1" w:themeFillTint="33"/>
          </w:tcPr>
          <w:p w14:paraId="7B15AE6D" w14:textId="77777777"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make healthy choices to help keep my body healthy.</w:t>
            </w:r>
          </w:p>
          <w:p w14:paraId="09D17C38" w14:textId="77777777" w:rsidR="001D0E17"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keep trying when I find something difficult and learn from my mistakes.</w:t>
            </w:r>
          </w:p>
          <w:p w14:paraId="35B872C9" w14:textId="4497241F" w:rsidR="00076826" w:rsidRPr="009D23FA" w:rsidRDefault="001D0E17" w:rsidP="001D0E17">
            <w:pPr>
              <w:rPr>
                <w:rFonts w:ascii="Arial" w:eastAsia="Times New Roman" w:hAnsi="Arial" w:cs="Arial"/>
                <w:color w:val="000000"/>
                <w:kern w:val="0"/>
                <w:sz w:val="16"/>
                <w:szCs w:val="16"/>
                <w:lang w:eastAsia="en-GB"/>
                <w14:ligatures w14:val="none"/>
              </w:rPr>
            </w:pPr>
            <w:r w:rsidRPr="001D0E17">
              <w:rPr>
                <w:rFonts w:ascii="Arial" w:eastAsia="Times New Roman" w:hAnsi="Arial" w:cs="Arial"/>
                <w:color w:val="000000"/>
                <w:kern w:val="0"/>
                <w:sz w:val="16"/>
                <w:szCs w:val="16"/>
                <w:lang w:eastAsia="en-GB"/>
                <w14:ligatures w14:val="none"/>
              </w:rPr>
              <w:t>I can listen to others, share my ideas and work cooperatively with my friends.</w:t>
            </w:r>
          </w:p>
        </w:tc>
        <w:tc>
          <w:tcPr>
            <w:tcW w:w="3457" w:type="dxa"/>
            <w:gridSpan w:val="2"/>
            <w:shd w:val="clear" w:color="auto" w:fill="FBE4D5" w:themeFill="accent2" w:themeFillTint="33"/>
          </w:tcPr>
          <w:p w14:paraId="2B3FB33B" w14:textId="77777777" w:rsidR="00076826" w:rsidRPr="009D23FA" w:rsidRDefault="00A4048A" w:rsidP="00E03493">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develop resilience by setting goals, overcoming challenges and learning from mistakes.</w:t>
            </w:r>
          </w:p>
          <w:p w14:paraId="08314AF0"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identify feelings and explore ways to support positive mental health and wellbeing.</w:t>
            </w:r>
          </w:p>
          <w:p w14:paraId="66148EAF" w14:textId="53AB797D"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recognise that skills take time to develop and celebrate our own and others' achievements.</w:t>
            </w:r>
          </w:p>
          <w:p w14:paraId="3DB2C3F0" w14:textId="5DC3AE2D"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To make informed choices that support a healthy and balanced lifestyle.</w:t>
            </w:r>
          </w:p>
          <w:p w14:paraId="3A87F5D2" w14:textId="7C557446" w:rsidR="00A4048A" w:rsidRPr="009D23FA" w:rsidRDefault="00A4048A" w:rsidP="00A4048A">
            <w:pPr>
              <w:rPr>
                <w:b/>
                <w:bCs/>
                <w:sz w:val="16"/>
                <w:szCs w:val="16"/>
              </w:rPr>
            </w:pPr>
            <w:r w:rsidRPr="00A4048A">
              <w:rPr>
                <w:rFonts w:ascii="Arial" w:eastAsia="Times New Roman" w:hAnsi="Arial" w:cs="Arial"/>
                <w:color w:val="000000"/>
                <w:kern w:val="0"/>
                <w:sz w:val="16"/>
                <w:szCs w:val="16"/>
                <w:lang w:eastAsia="en-GB"/>
                <w14:ligatures w14:val="none"/>
              </w:rPr>
              <w:t>To understand how healthy choices, including food, exercise and sleep, help to keep us physically and mentally well.</w:t>
            </w:r>
          </w:p>
        </w:tc>
        <w:tc>
          <w:tcPr>
            <w:tcW w:w="3458" w:type="dxa"/>
            <w:gridSpan w:val="2"/>
            <w:shd w:val="clear" w:color="auto" w:fill="D9E2F3" w:themeFill="accent1" w:themeFillTint="33"/>
          </w:tcPr>
          <w:p w14:paraId="2EBD5CE7" w14:textId="77777777" w:rsidR="00076826" w:rsidRPr="009D23FA" w:rsidRDefault="00A4048A" w:rsidP="00E03493">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keep trying learn from my mistakes and work towards a goal.</w:t>
            </w:r>
          </w:p>
          <w:p w14:paraId="1680E9D4"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talk about different feelings and ways to support my wellbeing.</w:t>
            </w:r>
          </w:p>
          <w:p w14:paraId="6A97359E"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try new things, understand that learning takes time, and celebrate success in myself and others.</w:t>
            </w:r>
          </w:p>
          <w:p w14:paraId="45F0D2CD" w14:textId="77777777"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make healthy choices that help me live a balanced lifestyle.</w:t>
            </w:r>
          </w:p>
          <w:p w14:paraId="770F7267" w14:textId="42D3EB99" w:rsidR="00A4048A" w:rsidRPr="009D23FA" w:rsidRDefault="00A4048A" w:rsidP="00A4048A">
            <w:pPr>
              <w:rPr>
                <w:rFonts w:ascii="Arial" w:eastAsia="Times New Roman" w:hAnsi="Arial" w:cs="Arial"/>
                <w:color w:val="000000"/>
                <w:kern w:val="0"/>
                <w:sz w:val="16"/>
                <w:szCs w:val="16"/>
                <w:lang w:eastAsia="en-GB"/>
                <w14:ligatures w14:val="none"/>
              </w:rPr>
            </w:pPr>
            <w:r w:rsidRPr="00A4048A">
              <w:rPr>
                <w:rFonts w:ascii="Arial" w:eastAsia="Times New Roman" w:hAnsi="Arial" w:cs="Arial"/>
                <w:color w:val="000000"/>
                <w:kern w:val="0"/>
                <w:sz w:val="16"/>
                <w:szCs w:val="16"/>
                <w:lang w:eastAsia="en-GB"/>
                <w14:ligatures w14:val="none"/>
              </w:rPr>
              <w:t>I can make healthy choices about food, exercise and sleep</w:t>
            </w:r>
            <w:r w:rsidRPr="009D23FA">
              <w:rPr>
                <w:rFonts w:ascii="Arial" w:eastAsia="Times New Roman" w:hAnsi="Arial" w:cs="Arial"/>
                <w:color w:val="000000"/>
                <w:kern w:val="0"/>
                <w:sz w:val="16"/>
                <w:szCs w:val="16"/>
                <w:lang w:eastAsia="en-GB"/>
                <w14:ligatures w14:val="none"/>
              </w:rPr>
              <w:t>.</w:t>
            </w:r>
          </w:p>
        </w:tc>
      </w:tr>
      <w:tr w:rsidR="00076826" w14:paraId="2058E8C1" w14:textId="77777777" w:rsidTr="00E03493">
        <w:tc>
          <w:tcPr>
            <w:tcW w:w="1759" w:type="dxa"/>
            <w:vMerge/>
            <w:shd w:val="clear" w:color="auto" w:fill="auto"/>
          </w:tcPr>
          <w:p w14:paraId="1C4085E4" w14:textId="77777777" w:rsidR="00076826" w:rsidRPr="00694D4F" w:rsidRDefault="00076826" w:rsidP="00E03493">
            <w:pPr>
              <w:jc w:val="center"/>
              <w:rPr>
                <w:b/>
                <w:bCs/>
                <w:sz w:val="28"/>
                <w:szCs w:val="28"/>
              </w:rPr>
            </w:pPr>
          </w:p>
        </w:tc>
        <w:tc>
          <w:tcPr>
            <w:tcW w:w="4609" w:type="dxa"/>
            <w:gridSpan w:val="3"/>
            <w:shd w:val="clear" w:color="auto" w:fill="auto"/>
          </w:tcPr>
          <w:p w14:paraId="725D4734" w14:textId="77777777" w:rsidR="00076826" w:rsidRPr="00694D4F"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7F818BC0" w14:textId="77777777" w:rsidR="00076826" w:rsidRPr="001B1DAA"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27DB3A50" w14:textId="77777777" w:rsidR="00076826" w:rsidRPr="00694D4F" w:rsidRDefault="00076826"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076826" w14:paraId="546C5BF2" w14:textId="77777777" w:rsidTr="00E03493">
        <w:tc>
          <w:tcPr>
            <w:tcW w:w="1759" w:type="dxa"/>
            <w:vMerge/>
          </w:tcPr>
          <w:p w14:paraId="0DE5F7DA" w14:textId="77777777" w:rsidR="00076826" w:rsidRPr="00694D4F" w:rsidRDefault="00076826" w:rsidP="00E03493">
            <w:pPr>
              <w:jc w:val="center"/>
              <w:rPr>
                <w:b/>
                <w:bCs/>
                <w:sz w:val="28"/>
                <w:szCs w:val="28"/>
              </w:rPr>
            </w:pPr>
          </w:p>
        </w:tc>
        <w:tc>
          <w:tcPr>
            <w:tcW w:w="2304" w:type="dxa"/>
            <w:shd w:val="clear" w:color="auto" w:fill="FBE4D5" w:themeFill="accent2" w:themeFillTint="33"/>
          </w:tcPr>
          <w:p w14:paraId="68A818CC" w14:textId="77777777" w:rsidR="00076826" w:rsidRPr="00AA429B" w:rsidRDefault="009D23FA" w:rsidP="00E03493">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To recognise the importance of hygiene, sleep and routines in keeping our bodies healthy and preventing illness.</w:t>
            </w:r>
          </w:p>
          <w:p w14:paraId="13CC2B72" w14:textId="77777777"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To identify the main parts of the body and understand how they work together to keep us healthy and alive.</w:t>
            </w:r>
          </w:p>
          <w:p w14:paraId="1AAB6605" w14:textId="5F5D525F"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To recognise that learning new skills takes practice, resilience and a willingness to learn from mistakes.</w:t>
            </w:r>
          </w:p>
          <w:p w14:paraId="3C758ABC" w14:textId="55AA5537"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To recognise how healthy choices, including a balanced diet, help to keep us healthy.</w:t>
            </w:r>
          </w:p>
          <w:p w14:paraId="2F96F67F" w14:textId="2E16FD13"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To work positively with others by offering support, encouragement and celebrating achievements.</w:t>
            </w:r>
          </w:p>
        </w:tc>
        <w:tc>
          <w:tcPr>
            <w:tcW w:w="2305" w:type="dxa"/>
            <w:gridSpan w:val="2"/>
            <w:shd w:val="clear" w:color="auto" w:fill="D9E2F3" w:themeFill="accent1" w:themeFillTint="33"/>
          </w:tcPr>
          <w:p w14:paraId="70ACBA69" w14:textId="77777777" w:rsidR="00076826" w:rsidRPr="00AA429B" w:rsidRDefault="009D23FA" w:rsidP="00E03493">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I can explain how hygiene, sleep and daily routines help to keep me healthy.</w:t>
            </w:r>
          </w:p>
          <w:p w14:paraId="2D784176" w14:textId="77777777"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I can name some important parts of my body and explain what they do.</w:t>
            </w:r>
          </w:p>
          <w:p w14:paraId="79741452" w14:textId="77777777"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I can keep trying, use different strategies and learn from my mistakes when learning something new.</w:t>
            </w:r>
          </w:p>
          <w:p w14:paraId="753C806D" w14:textId="77777777"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I can make healthy choices and choose foods from different food groups.</w:t>
            </w:r>
          </w:p>
          <w:p w14:paraId="7E92E678" w14:textId="2D17D281" w:rsidR="009D23FA" w:rsidRPr="00AA429B" w:rsidRDefault="009D23FA" w:rsidP="009D23FA">
            <w:pPr>
              <w:rPr>
                <w:rFonts w:ascii="Arial" w:eastAsia="Times New Roman" w:hAnsi="Arial" w:cs="Arial"/>
                <w:color w:val="000000"/>
                <w:kern w:val="0"/>
                <w:sz w:val="16"/>
                <w:szCs w:val="16"/>
                <w:lang w:eastAsia="en-GB"/>
                <w14:ligatures w14:val="none"/>
              </w:rPr>
            </w:pPr>
            <w:r w:rsidRPr="009D23FA">
              <w:rPr>
                <w:rFonts w:ascii="Arial" w:eastAsia="Times New Roman" w:hAnsi="Arial" w:cs="Arial"/>
                <w:color w:val="000000"/>
                <w:kern w:val="0"/>
                <w:sz w:val="16"/>
                <w:szCs w:val="16"/>
                <w:lang w:eastAsia="en-GB"/>
                <w14:ligatures w14:val="none"/>
              </w:rPr>
              <w:t>I can encourage and support others and celebrate their achievements.</w:t>
            </w:r>
          </w:p>
        </w:tc>
        <w:tc>
          <w:tcPr>
            <w:tcW w:w="2305" w:type="dxa"/>
            <w:shd w:val="clear" w:color="auto" w:fill="FBE4D5" w:themeFill="accent2" w:themeFillTint="33"/>
          </w:tcPr>
          <w:p w14:paraId="7644EC40"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To recognise the importance of different food groups and making healthy, balanced food choices.</w:t>
            </w:r>
          </w:p>
          <w:p w14:paraId="4D2857A6"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To explain how infectious illnesses spread and how good hygiene can help prevent them.</w:t>
            </w:r>
          </w:p>
          <w:p w14:paraId="1FB753A6"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To identify major internal body parts and explain how body systems work together to keep us healthy.</w:t>
            </w:r>
          </w:p>
          <w:p w14:paraId="5710C0B3"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To recognise our strengths and achievements and understand how skills can be developed through practice, effort and support.</w:t>
            </w:r>
          </w:p>
          <w:p w14:paraId="6CFBECB8" w14:textId="38BD721D" w:rsidR="00076826"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To explore how choices, teamwork, other people's views and media messages can influence our health, wellbeing and self-image.</w:t>
            </w:r>
          </w:p>
        </w:tc>
        <w:tc>
          <w:tcPr>
            <w:tcW w:w="2305" w:type="dxa"/>
            <w:shd w:val="clear" w:color="auto" w:fill="D9E2F3" w:themeFill="accent1" w:themeFillTint="33"/>
          </w:tcPr>
          <w:p w14:paraId="0ADCEC08" w14:textId="77777777" w:rsidR="00076826" w:rsidRPr="00AA429B" w:rsidRDefault="00AA429B" w:rsidP="00E03493">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I can choose foods that make a balanced meal.</w:t>
            </w:r>
          </w:p>
          <w:p w14:paraId="58579412"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I can explain how hygiene routines help to stop illnesses from spreading.</w:t>
            </w:r>
          </w:p>
          <w:p w14:paraId="32D853FA"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I can identify major body parts and explain how they work together to keep me healthy.</w:t>
            </w:r>
          </w:p>
          <w:p w14:paraId="301A64B4" w14:textId="77777777"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I can set goals and make a plan to develop a new skill.</w:t>
            </w:r>
          </w:p>
          <w:p w14:paraId="13D20EA9" w14:textId="7F9620C8" w:rsidR="00AA429B" w:rsidRPr="00AA429B" w:rsidRDefault="00AA429B" w:rsidP="00AA429B">
            <w:pPr>
              <w:rPr>
                <w:rFonts w:ascii="Arial" w:eastAsia="Times New Roman" w:hAnsi="Arial" w:cs="Arial"/>
                <w:color w:val="000000"/>
                <w:kern w:val="0"/>
                <w:sz w:val="16"/>
                <w:szCs w:val="16"/>
                <w:lang w:eastAsia="en-GB"/>
                <w14:ligatures w14:val="none"/>
              </w:rPr>
            </w:pPr>
            <w:r w:rsidRPr="00AA429B">
              <w:rPr>
                <w:rFonts w:ascii="Arial" w:eastAsia="Times New Roman" w:hAnsi="Arial" w:cs="Arial"/>
                <w:color w:val="000000"/>
                <w:kern w:val="0"/>
                <w:sz w:val="16"/>
                <w:szCs w:val="16"/>
                <w:lang w:eastAsia="en-GB"/>
                <w14:ligatures w14:val="none"/>
              </w:rPr>
              <w:t>I can listen to different viewpoints and explain how choices, teamwork and media messages can influence health, wellbeing and self-image.</w:t>
            </w:r>
          </w:p>
        </w:tc>
        <w:tc>
          <w:tcPr>
            <w:tcW w:w="2305" w:type="dxa"/>
            <w:gridSpan w:val="2"/>
            <w:shd w:val="clear" w:color="auto" w:fill="FBE4D5" w:themeFill="accent2" w:themeFillTint="33"/>
          </w:tcPr>
          <w:p w14:paraId="60AA7868"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To consider how healthy wellbeing including the Five Ways to Wellbeing, can support a healthy and successful life.</w:t>
            </w:r>
          </w:p>
          <w:p w14:paraId="06DA1590"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To identify aspirations and goals and understand the steps, skills and support needed to achieve them.</w:t>
            </w:r>
          </w:p>
          <w:p w14:paraId="7779D860"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To recognise that challenges, mistakes and resilience are important parts of achieving goals.</w:t>
            </w:r>
          </w:p>
          <w:p w14:paraId="186EDB61"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To assess risks in everyday and online situations, understand possible consequences and identify ways to stay safe.</w:t>
            </w:r>
          </w:p>
          <w:p w14:paraId="23A63DB8" w14:textId="6FE2DF7E" w:rsidR="00076826"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To identify how to respond appropriately in first aid situations and know when and where to seek help for illness or injury.</w:t>
            </w:r>
          </w:p>
        </w:tc>
        <w:tc>
          <w:tcPr>
            <w:tcW w:w="2305" w:type="dxa"/>
            <w:shd w:val="clear" w:color="auto" w:fill="D9E2F3" w:themeFill="accent1" w:themeFillTint="33"/>
          </w:tcPr>
          <w:p w14:paraId="674473BA" w14:textId="77777777" w:rsidR="00076826" w:rsidRPr="00976283" w:rsidRDefault="00FD3280" w:rsidP="00E03493">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I can explain how looking after my health and wellbeing can help me to live a happy and successful life.</w:t>
            </w:r>
          </w:p>
          <w:p w14:paraId="481884C1"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I can identify my goals and describe the steps, skills and support I need to achieve them.</w:t>
            </w:r>
          </w:p>
          <w:p w14:paraId="6FA9C650"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I can show resilience by learning from mistakes and persevering when I face challenges.</w:t>
            </w:r>
          </w:p>
          <w:p w14:paraId="5F29E1F9" w14:textId="77777777"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I can identify risks in everyday and online situations and explain ways to keep myself safe.</w:t>
            </w:r>
          </w:p>
          <w:p w14:paraId="6689ED95" w14:textId="64CEF17C" w:rsidR="00FD3280" w:rsidRPr="00976283" w:rsidRDefault="00FD3280" w:rsidP="00FD3280">
            <w:pPr>
              <w:rPr>
                <w:rFonts w:ascii="Arial" w:eastAsia="Times New Roman" w:hAnsi="Arial" w:cs="Arial"/>
                <w:color w:val="000000"/>
                <w:kern w:val="0"/>
                <w:sz w:val="16"/>
                <w:szCs w:val="16"/>
                <w:lang w:eastAsia="en-GB"/>
                <w14:ligatures w14:val="none"/>
              </w:rPr>
            </w:pPr>
            <w:r w:rsidRPr="00FD3280">
              <w:rPr>
                <w:rFonts w:ascii="Arial" w:eastAsia="Times New Roman" w:hAnsi="Arial" w:cs="Arial"/>
                <w:color w:val="000000"/>
                <w:kern w:val="0"/>
                <w:sz w:val="16"/>
                <w:szCs w:val="16"/>
                <w:lang w:eastAsia="en-GB"/>
                <w14:ligatures w14:val="none"/>
              </w:rPr>
              <w:t>I can respond appropriately in a first aid situation and know when and where to seek help for illness or injury.</w:t>
            </w:r>
          </w:p>
        </w:tc>
      </w:tr>
    </w:tbl>
    <w:p w14:paraId="2DEA6668" w14:textId="77777777" w:rsidR="00076826" w:rsidRDefault="00076826" w:rsidP="009D148C">
      <w:pPr>
        <w:rPr>
          <w:b/>
          <w:bCs/>
          <w:sz w:val="16"/>
          <w:szCs w:val="16"/>
        </w:rPr>
      </w:pPr>
    </w:p>
    <w:p w14:paraId="1A4B4395" w14:textId="77777777" w:rsidR="001D0E17" w:rsidRDefault="001D0E17" w:rsidP="009D148C">
      <w:pPr>
        <w:rPr>
          <w:b/>
          <w:bCs/>
          <w:sz w:val="16"/>
          <w:szCs w:val="16"/>
        </w:rPr>
      </w:pPr>
    </w:p>
    <w:p w14:paraId="60B4C118" w14:textId="77777777" w:rsidR="001D0E17" w:rsidRDefault="001D0E17" w:rsidP="009D148C">
      <w:pPr>
        <w:rPr>
          <w:b/>
          <w:bCs/>
          <w:sz w:val="16"/>
          <w:szCs w:val="16"/>
        </w:rPr>
      </w:pPr>
    </w:p>
    <w:p w14:paraId="27E80ABB" w14:textId="77777777" w:rsidR="00B435E0" w:rsidRDefault="00B435E0" w:rsidP="009D148C">
      <w:pPr>
        <w:rPr>
          <w:b/>
          <w:bCs/>
          <w:sz w:val="16"/>
          <w:szCs w:val="16"/>
        </w:rPr>
      </w:pPr>
    </w:p>
    <w:p w14:paraId="22D23012" w14:textId="77777777" w:rsidR="00B435E0" w:rsidRDefault="00B435E0" w:rsidP="009D148C">
      <w:pPr>
        <w:rPr>
          <w:b/>
          <w:bCs/>
          <w:sz w:val="16"/>
          <w:szCs w:val="16"/>
        </w:rPr>
      </w:pPr>
    </w:p>
    <w:p w14:paraId="11F872D0" w14:textId="77777777" w:rsidR="00B435E0" w:rsidRDefault="00B435E0" w:rsidP="009D148C">
      <w:pPr>
        <w:rPr>
          <w:b/>
          <w:bCs/>
          <w:sz w:val="16"/>
          <w:szCs w:val="16"/>
        </w:rPr>
      </w:pPr>
    </w:p>
    <w:p w14:paraId="129BDE96" w14:textId="77777777" w:rsidR="00B435E0" w:rsidRDefault="00B435E0" w:rsidP="009D148C">
      <w:pPr>
        <w:rPr>
          <w:b/>
          <w:bCs/>
          <w:sz w:val="16"/>
          <w:szCs w:val="16"/>
        </w:rPr>
      </w:pPr>
    </w:p>
    <w:p w14:paraId="00256BD3" w14:textId="77777777" w:rsidR="00B435E0" w:rsidRDefault="00B435E0" w:rsidP="009D148C">
      <w:pPr>
        <w:rPr>
          <w:b/>
          <w:bCs/>
          <w:sz w:val="16"/>
          <w:szCs w:val="16"/>
        </w:rPr>
      </w:pPr>
    </w:p>
    <w:tbl>
      <w:tblPr>
        <w:tblStyle w:val="TableGrid"/>
        <w:tblW w:w="15588" w:type="dxa"/>
        <w:tblLook w:val="04A0" w:firstRow="1" w:lastRow="0" w:firstColumn="1" w:lastColumn="0" w:noHBand="0" w:noVBand="1"/>
      </w:tblPr>
      <w:tblGrid>
        <w:gridCol w:w="1759"/>
        <w:gridCol w:w="2304"/>
        <w:gridCol w:w="1153"/>
        <w:gridCol w:w="1152"/>
        <w:gridCol w:w="2305"/>
        <w:gridCol w:w="2305"/>
        <w:gridCol w:w="1152"/>
        <w:gridCol w:w="1153"/>
        <w:gridCol w:w="2305"/>
      </w:tblGrid>
      <w:tr w:rsidR="00B435E0" w14:paraId="45F6D4D5" w14:textId="77777777" w:rsidTr="00E03493">
        <w:tc>
          <w:tcPr>
            <w:tcW w:w="1759" w:type="dxa"/>
          </w:tcPr>
          <w:p w14:paraId="319E685E" w14:textId="6B37AAB1" w:rsidR="00B435E0" w:rsidRPr="00694D4F" w:rsidRDefault="00B435E0" w:rsidP="00E03493">
            <w:pPr>
              <w:jc w:val="center"/>
              <w:rPr>
                <w:b/>
                <w:bCs/>
                <w:sz w:val="28"/>
                <w:szCs w:val="28"/>
              </w:rPr>
            </w:pPr>
            <w:r w:rsidRPr="00694D4F">
              <w:rPr>
                <w:b/>
                <w:bCs/>
                <w:sz w:val="28"/>
                <w:szCs w:val="28"/>
              </w:rPr>
              <w:lastRenderedPageBreak/>
              <w:t>Unit</w:t>
            </w:r>
            <w:r>
              <w:rPr>
                <w:b/>
                <w:bCs/>
                <w:sz w:val="28"/>
                <w:szCs w:val="28"/>
              </w:rPr>
              <w:t xml:space="preserve"> </w:t>
            </w:r>
            <w:r>
              <w:rPr>
                <w:b/>
                <w:bCs/>
                <w:sz w:val="28"/>
                <w:szCs w:val="28"/>
              </w:rPr>
              <w:t>6</w:t>
            </w:r>
          </w:p>
        </w:tc>
        <w:tc>
          <w:tcPr>
            <w:tcW w:w="6914" w:type="dxa"/>
            <w:gridSpan w:val="4"/>
          </w:tcPr>
          <w:p w14:paraId="2516B717" w14:textId="77777777" w:rsidR="00B435E0" w:rsidRPr="00694D4F" w:rsidRDefault="00B435E0" w:rsidP="00E03493">
            <w:pPr>
              <w:jc w:val="center"/>
              <w:rPr>
                <w:b/>
                <w:bCs/>
                <w:sz w:val="28"/>
                <w:szCs w:val="28"/>
              </w:rPr>
            </w:pPr>
            <w:r w:rsidRPr="00694D4F">
              <w:rPr>
                <w:b/>
                <w:bCs/>
                <w:sz w:val="28"/>
                <w:szCs w:val="28"/>
              </w:rPr>
              <w:t>Nursery</w:t>
            </w:r>
          </w:p>
        </w:tc>
        <w:tc>
          <w:tcPr>
            <w:tcW w:w="6915" w:type="dxa"/>
            <w:gridSpan w:val="4"/>
          </w:tcPr>
          <w:p w14:paraId="737AB822" w14:textId="77777777" w:rsidR="00B435E0" w:rsidRPr="00694D4F" w:rsidRDefault="00B435E0" w:rsidP="00E03493">
            <w:pPr>
              <w:jc w:val="center"/>
              <w:rPr>
                <w:b/>
                <w:bCs/>
                <w:sz w:val="28"/>
                <w:szCs w:val="28"/>
              </w:rPr>
            </w:pPr>
            <w:r w:rsidRPr="00694D4F">
              <w:rPr>
                <w:b/>
                <w:bCs/>
                <w:sz w:val="28"/>
                <w:szCs w:val="28"/>
              </w:rPr>
              <w:t>Reception</w:t>
            </w:r>
          </w:p>
        </w:tc>
      </w:tr>
      <w:tr w:rsidR="00B435E0" w14:paraId="16498E42" w14:textId="77777777" w:rsidTr="00E03493">
        <w:tc>
          <w:tcPr>
            <w:tcW w:w="1759" w:type="dxa"/>
            <w:vMerge w:val="restart"/>
          </w:tcPr>
          <w:p w14:paraId="294FB92F" w14:textId="335EA891" w:rsidR="00B435E0" w:rsidRPr="00694D4F" w:rsidRDefault="009A2641" w:rsidP="00E03493">
            <w:pPr>
              <w:jc w:val="center"/>
              <w:rPr>
                <w:b/>
                <w:bCs/>
                <w:sz w:val="28"/>
                <w:szCs w:val="28"/>
              </w:rPr>
            </w:pPr>
            <w:r>
              <w:rPr>
                <w:b/>
                <w:bCs/>
                <w:sz w:val="28"/>
                <w:szCs w:val="28"/>
              </w:rPr>
              <w:t xml:space="preserve">Growing and </w:t>
            </w:r>
            <w:r w:rsidR="00776BD9">
              <w:rPr>
                <w:b/>
                <w:bCs/>
                <w:sz w:val="28"/>
                <w:szCs w:val="28"/>
              </w:rPr>
              <w:t>changing</w:t>
            </w:r>
          </w:p>
        </w:tc>
        <w:tc>
          <w:tcPr>
            <w:tcW w:w="3457" w:type="dxa"/>
            <w:gridSpan w:val="2"/>
            <w:shd w:val="clear" w:color="auto" w:fill="FBE4D5" w:themeFill="accent2" w:themeFillTint="33"/>
          </w:tcPr>
          <w:p w14:paraId="743F22FF"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talk about change in the environment</w:t>
            </w:r>
          </w:p>
          <w:p w14:paraId="352E8B38"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describe the changes in babies, young animals and plants as they grow</w:t>
            </w:r>
          </w:p>
          <w:p w14:paraId="314CDE61" w14:textId="559FC37A" w:rsidR="00B435E0"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To broaden their expectations beyond potential stereotypes of what girls and boys like, do or look like</w:t>
            </w:r>
          </w:p>
        </w:tc>
        <w:tc>
          <w:tcPr>
            <w:tcW w:w="3457" w:type="dxa"/>
            <w:gridSpan w:val="2"/>
            <w:shd w:val="clear" w:color="auto" w:fill="D9E2F3" w:themeFill="accent1" w:themeFillTint="33"/>
          </w:tcPr>
          <w:p w14:paraId="61D5E0E1"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describe the different seasons.</w:t>
            </w:r>
          </w:p>
          <w:p w14:paraId="6520EFDA" w14:textId="77777777" w:rsidR="009A2641"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talk about how babies and animals grow.</w:t>
            </w:r>
          </w:p>
          <w:p w14:paraId="5226DDF0" w14:textId="3B9E6F6A" w:rsidR="00B435E0" w:rsidRPr="00AD7450" w:rsidRDefault="009A2641" w:rsidP="009A2641">
            <w:pPr>
              <w:rPr>
                <w:rFonts w:ascii="Arial" w:eastAsia="Times New Roman" w:hAnsi="Arial" w:cs="Arial"/>
                <w:color w:val="000000"/>
                <w:kern w:val="0"/>
                <w:sz w:val="16"/>
                <w:szCs w:val="16"/>
                <w:lang w:eastAsia="en-GB"/>
                <w14:ligatures w14:val="none"/>
              </w:rPr>
            </w:pPr>
            <w:r w:rsidRPr="009A2641">
              <w:rPr>
                <w:rFonts w:ascii="Arial" w:eastAsia="Times New Roman" w:hAnsi="Arial" w:cs="Arial"/>
                <w:color w:val="000000"/>
                <w:kern w:val="0"/>
                <w:sz w:val="16"/>
                <w:szCs w:val="16"/>
                <w:lang w:eastAsia="en-GB"/>
                <w14:ligatures w14:val="none"/>
              </w:rPr>
              <w:t>I can tell you how boys and girls can be different or the same.</w:t>
            </w:r>
          </w:p>
        </w:tc>
        <w:tc>
          <w:tcPr>
            <w:tcW w:w="3457" w:type="dxa"/>
            <w:gridSpan w:val="2"/>
            <w:shd w:val="clear" w:color="auto" w:fill="FBE4D5" w:themeFill="accent2" w:themeFillTint="33"/>
          </w:tcPr>
          <w:p w14:paraId="58BE76B2"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To identify the stages of human growth and recognise changes that occur in people and nature over time.</w:t>
            </w:r>
          </w:p>
          <w:p w14:paraId="1DDC7E35"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To use the correct vocabulary to name and describe body parts, and explain how babies are made by a man and a woman.</w:t>
            </w:r>
          </w:p>
          <w:p w14:paraId="5FDA3F40" w14:textId="2EE26E2D" w:rsidR="00B435E0" w:rsidRPr="00AD7450" w:rsidRDefault="00DB2A9D" w:rsidP="00DB2A9D">
            <w:pPr>
              <w:rPr>
                <w:b/>
                <w:bCs/>
                <w:sz w:val="16"/>
                <w:szCs w:val="16"/>
              </w:rPr>
            </w:pPr>
            <w:r w:rsidRPr="00AD7450">
              <w:rPr>
                <w:rFonts w:ascii="Arial" w:eastAsia="Times New Roman" w:hAnsi="Arial" w:cs="Arial"/>
                <w:color w:val="000000"/>
                <w:kern w:val="0"/>
                <w:sz w:val="16"/>
                <w:szCs w:val="16"/>
                <w:lang w:eastAsia="en-GB"/>
                <w14:ligatures w14:val="none"/>
              </w:rPr>
              <w:t>T</w:t>
            </w:r>
            <w:r w:rsidRPr="00DB2A9D">
              <w:rPr>
                <w:rFonts w:ascii="Arial" w:eastAsia="Times New Roman" w:hAnsi="Arial" w:cs="Arial"/>
                <w:color w:val="000000"/>
                <w:kern w:val="0"/>
                <w:sz w:val="16"/>
                <w:szCs w:val="16"/>
                <w:lang w:eastAsia="en-GB"/>
                <w14:ligatures w14:val="none"/>
              </w:rPr>
              <w:t>o recognise ways to keep themselves safe and make healthy choices.</w:t>
            </w:r>
          </w:p>
        </w:tc>
        <w:tc>
          <w:tcPr>
            <w:tcW w:w="3458" w:type="dxa"/>
            <w:gridSpan w:val="2"/>
            <w:shd w:val="clear" w:color="auto" w:fill="D9E2F3" w:themeFill="accent1" w:themeFillTint="33"/>
          </w:tcPr>
          <w:p w14:paraId="04F529DA"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describe the life cycle of an animal, describe how a baby grows to an adult and what babies need to be healthy.</w:t>
            </w:r>
          </w:p>
          <w:p w14:paraId="4C5350B5" w14:textId="77777777" w:rsidR="00DB2A9D"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tell you the scientific names for my body parts and tell you some things about how babies are made.</w:t>
            </w:r>
          </w:p>
          <w:p w14:paraId="05BF4869" w14:textId="334C18A8" w:rsidR="00B435E0" w:rsidRPr="00AD7450" w:rsidRDefault="00DB2A9D" w:rsidP="00DB2A9D">
            <w:pPr>
              <w:rPr>
                <w:rFonts w:ascii="Arial" w:eastAsia="Times New Roman" w:hAnsi="Arial" w:cs="Arial"/>
                <w:color w:val="000000"/>
                <w:kern w:val="0"/>
                <w:sz w:val="16"/>
                <w:szCs w:val="16"/>
                <w:lang w:eastAsia="en-GB"/>
                <w14:ligatures w14:val="none"/>
              </w:rPr>
            </w:pPr>
            <w:r w:rsidRPr="00DB2A9D">
              <w:rPr>
                <w:rFonts w:ascii="Arial" w:eastAsia="Times New Roman" w:hAnsi="Arial" w:cs="Arial"/>
                <w:color w:val="000000"/>
                <w:kern w:val="0"/>
                <w:sz w:val="16"/>
                <w:szCs w:val="16"/>
                <w:lang w:eastAsia="en-GB"/>
                <w14:ligatures w14:val="none"/>
              </w:rPr>
              <w:t>I can tell you the PANTS rule and some ways that I can keep my body safe and healthy.</w:t>
            </w:r>
          </w:p>
        </w:tc>
      </w:tr>
      <w:tr w:rsidR="00B435E0" w14:paraId="1DF96BE7" w14:textId="77777777" w:rsidTr="00E03493">
        <w:tc>
          <w:tcPr>
            <w:tcW w:w="1759" w:type="dxa"/>
            <w:vMerge/>
            <w:shd w:val="clear" w:color="auto" w:fill="auto"/>
          </w:tcPr>
          <w:p w14:paraId="1EE3309A" w14:textId="77777777" w:rsidR="00B435E0" w:rsidRPr="00694D4F" w:rsidRDefault="00B435E0" w:rsidP="00E03493">
            <w:pPr>
              <w:jc w:val="center"/>
              <w:rPr>
                <w:b/>
                <w:bCs/>
                <w:sz w:val="28"/>
                <w:szCs w:val="28"/>
              </w:rPr>
            </w:pPr>
          </w:p>
        </w:tc>
        <w:tc>
          <w:tcPr>
            <w:tcW w:w="4609" w:type="dxa"/>
            <w:gridSpan w:val="3"/>
            <w:shd w:val="clear" w:color="auto" w:fill="auto"/>
          </w:tcPr>
          <w:p w14:paraId="0CCC4762" w14:textId="77777777" w:rsidR="00B435E0" w:rsidRPr="00694D4F"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1 &amp; 2</w:t>
            </w:r>
          </w:p>
        </w:tc>
        <w:tc>
          <w:tcPr>
            <w:tcW w:w="4610" w:type="dxa"/>
            <w:gridSpan w:val="2"/>
            <w:shd w:val="clear" w:color="auto" w:fill="auto"/>
          </w:tcPr>
          <w:p w14:paraId="13DB405D" w14:textId="77777777" w:rsidR="00B435E0" w:rsidRPr="001B1DAA"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3 &amp; 4</w:t>
            </w:r>
          </w:p>
        </w:tc>
        <w:tc>
          <w:tcPr>
            <w:tcW w:w="4610" w:type="dxa"/>
            <w:gridSpan w:val="3"/>
            <w:shd w:val="clear" w:color="auto" w:fill="auto"/>
          </w:tcPr>
          <w:p w14:paraId="5D40E761" w14:textId="77777777" w:rsidR="00B435E0" w:rsidRPr="00694D4F" w:rsidRDefault="00B435E0" w:rsidP="00E03493">
            <w:pPr>
              <w:jc w:val="center"/>
              <w:rPr>
                <w:rFonts w:ascii="Arial" w:eastAsia="Times New Roman" w:hAnsi="Arial" w:cs="Arial"/>
                <w:color w:val="000000"/>
                <w:kern w:val="0"/>
                <w:sz w:val="16"/>
                <w:szCs w:val="16"/>
                <w:lang w:eastAsia="en-GB"/>
                <w14:ligatures w14:val="none"/>
              </w:rPr>
            </w:pPr>
            <w:r w:rsidRPr="00694D4F">
              <w:rPr>
                <w:b/>
                <w:bCs/>
                <w:sz w:val="28"/>
                <w:szCs w:val="28"/>
              </w:rPr>
              <w:t>Year 5 &amp; 6</w:t>
            </w:r>
          </w:p>
        </w:tc>
      </w:tr>
      <w:tr w:rsidR="00B435E0" w14:paraId="035085FC" w14:textId="77777777" w:rsidTr="00E03493">
        <w:tc>
          <w:tcPr>
            <w:tcW w:w="1759" w:type="dxa"/>
            <w:vMerge/>
          </w:tcPr>
          <w:p w14:paraId="04AD3378" w14:textId="77777777" w:rsidR="00B435E0" w:rsidRPr="00694D4F" w:rsidRDefault="00B435E0" w:rsidP="00E03493">
            <w:pPr>
              <w:jc w:val="center"/>
              <w:rPr>
                <w:b/>
                <w:bCs/>
                <w:sz w:val="28"/>
                <w:szCs w:val="28"/>
              </w:rPr>
            </w:pPr>
          </w:p>
        </w:tc>
        <w:tc>
          <w:tcPr>
            <w:tcW w:w="2304" w:type="dxa"/>
            <w:shd w:val="clear" w:color="auto" w:fill="FBE4D5" w:themeFill="accent2" w:themeFillTint="33"/>
          </w:tcPr>
          <w:p w14:paraId="076C2AA2" w14:textId="77777777" w:rsidR="007C3FAF" w:rsidRPr="007C3FAF"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To recognise what our bodies need to stay healthy, including food, water, air, exercise, sleep and sensible screen use.</w:t>
            </w:r>
          </w:p>
          <w:p w14:paraId="5BAC482A" w14:textId="77777777" w:rsidR="007C3FAF" w:rsidRPr="007C3FAF"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To identify how they have changed since they were a baby and recognise how family members and other adults help care for and support them as they grow.</w:t>
            </w:r>
          </w:p>
          <w:p w14:paraId="79516C4F" w14:textId="77777777" w:rsidR="007C3FAF" w:rsidRPr="007C3FAF"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To recognise safe and unsafe behaviour, including teasing, bullying, secrets and surprises, and identify how to seek help from safe adults</w:t>
            </w:r>
            <w:r w:rsidRPr="007C3FAF">
              <w:rPr>
                <w:rFonts w:ascii="Arial" w:eastAsia="Times New Roman" w:hAnsi="Arial" w:cs="Arial"/>
                <w:color w:val="000000"/>
                <w:kern w:val="0"/>
                <w:sz w:val="16"/>
                <w:szCs w:val="16"/>
                <w:lang w:eastAsia="en-GB"/>
                <w14:ligatures w14:val="none"/>
              </w:rPr>
              <w:t>.</w:t>
            </w:r>
          </w:p>
          <w:p w14:paraId="025A83AD" w14:textId="002728B6" w:rsidR="007C3FAF" w:rsidRPr="007C3FAF"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To identify private body parts, explain how to keep them safe, and recognise that their body belongs to them.</w:t>
            </w:r>
          </w:p>
          <w:p w14:paraId="0342A5AD" w14:textId="657A43C3" w:rsidR="00B435E0" w:rsidRPr="007C3FAF"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 xml:space="preserve">To notice and name different feelings in themselves, and show awareness of how others may </w:t>
            </w:r>
            <w:proofErr w:type="gramStart"/>
            <w:r w:rsidRPr="007C3FAF">
              <w:rPr>
                <w:rFonts w:ascii="Arial" w:eastAsia="Times New Roman" w:hAnsi="Arial" w:cs="Arial"/>
                <w:color w:val="000000"/>
                <w:kern w:val="0"/>
                <w:sz w:val="16"/>
                <w:szCs w:val="16"/>
                <w:lang w:eastAsia="en-GB"/>
                <w14:ligatures w14:val="none"/>
              </w:rPr>
              <w:t>feel..</w:t>
            </w:r>
            <w:proofErr w:type="gramEnd"/>
          </w:p>
        </w:tc>
        <w:tc>
          <w:tcPr>
            <w:tcW w:w="2305" w:type="dxa"/>
            <w:gridSpan w:val="2"/>
            <w:shd w:val="clear" w:color="auto" w:fill="D9E2F3" w:themeFill="accent1" w:themeFillTint="33"/>
          </w:tcPr>
          <w:p w14:paraId="51D782DA" w14:textId="77777777" w:rsidR="007C3FAF" w:rsidRPr="00776BD9"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I can tell you that bodies need food, water and oxygen, sleep and exercise to stay healthy, and can make healthy choices about screen time.</w:t>
            </w:r>
          </w:p>
          <w:p w14:paraId="53C3BA3D" w14:textId="77777777" w:rsidR="007C3FAF" w:rsidRPr="00776BD9"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I can talk about things I can do now that I couldn't do when I was a baby or toddler, things I am still learning to do, and the people in my family who help and care for me.</w:t>
            </w:r>
          </w:p>
          <w:p w14:paraId="15CB1AA9" w14:textId="77777777" w:rsidR="00B435E0" w:rsidRPr="00776BD9"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I can talk about safe and unsafe behaviour, explain what teasing and bullying are, and the difference between safe surprises and unsafe secrets, and can name some safe adults who can help me if I feel worried.</w:t>
            </w:r>
          </w:p>
          <w:p w14:paraId="0E2ED393" w14:textId="77777777" w:rsidR="007C3FAF" w:rsidRPr="00776BD9"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I can name the body parts girls and boys have that are the same and different, identify which body parts are private, and how to keep my private parts safe.</w:t>
            </w:r>
          </w:p>
          <w:p w14:paraId="213E411A" w14:textId="357762C7" w:rsidR="007C3FAF" w:rsidRPr="00776BD9" w:rsidRDefault="007C3FAF" w:rsidP="007C3FAF">
            <w:pPr>
              <w:rPr>
                <w:rFonts w:ascii="Arial" w:eastAsia="Times New Roman" w:hAnsi="Arial" w:cs="Arial"/>
                <w:color w:val="000000"/>
                <w:kern w:val="0"/>
                <w:sz w:val="16"/>
                <w:szCs w:val="16"/>
                <w:lang w:eastAsia="en-GB"/>
                <w14:ligatures w14:val="none"/>
              </w:rPr>
            </w:pPr>
            <w:r w:rsidRPr="007C3FAF">
              <w:rPr>
                <w:rFonts w:ascii="Arial" w:eastAsia="Times New Roman" w:hAnsi="Arial" w:cs="Arial"/>
                <w:color w:val="000000"/>
                <w:kern w:val="0"/>
                <w:sz w:val="16"/>
                <w:szCs w:val="16"/>
                <w:lang w:eastAsia="en-GB"/>
                <w14:ligatures w14:val="none"/>
              </w:rPr>
              <w:t>I can talk about my different feelings, and understand that feelings might change how someone looks or behaves.</w:t>
            </w:r>
          </w:p>
        </w:tc>
        <w:tc>
          <w:tcPr>
            <w:tcW w:w="2305" w:type="dxa"/>
            <w:shd w:val="clear" w:color="auto" w:fill="FBE4D5" w:themeFill="accent2" w:themeFillTint="33"/>
          </w:tcPr>
          <w:p w14:paraId="58B81F32"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To identify different types of relationships, recognise the qualities of healthy relationships.</w:t>
            </w:r>
          </w:p>
          <w:p w14:paraId="7B0FCE51" w14:textId="77777777" w:rsidR="00B435E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To recognise personal boundaries and body space, including appropriate and inappropriate touch, and use strategies to speak up and seek help when feeling uncomfortable or unsafe.</w:t>
            </w:r>
          </w:p>
          <w:p w14:paraId="286B02FF"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To recognise unsafe situations, including unsafe secrets and physical harm, and identify basic first aid skills and safe adults who can help.</w:t>
            </w:r>
          </w:p>
          <w:p w14:paraId="2C5EB6FF"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To identify private body parts, recognise how babies are made from an egg and sperm, and describe the physical and emotional changes that happen during puberty.</w:t>
            </w:r>
          </w:p>
          <w:p w14:paraId="5E64A255" w14:textId="489F1D9E"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To stay safe online and offline by protecting personal information, making safe choices about sharing information and images.</w:t>
            </w:r>
          </w:p>
        </w:tc>
        <w:tc>
          <w:tcPr>
            <w:tcW w:w="2305" w:type="dxa"/>
            <w:shd w:val="clear" w:color="auto" w:fill="D9E2F3" w:themeFill="accent1" w:themeFillTint="33"/>
          </w:tcPr>
          <w:p w14:paraId="776D2FD4"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I can identify different types of relationships, and describe behaviours that make relationships healthy or unhealthy.</w:t>
            </w:r>
          </w:p>
          <w:p w14:paraId="61308C60" w14:textId="77777777" w:rsidR="00B435E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I can explain what body space is, recognise when someone is making me feel uncomfortable, communicate my feelings clearly and respectfully and seek help when needed.</w:t>
            </w:r>
          </w:p>
          <w:p w14:paraId="1E86265A"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I can recognise when something feels unsafe, describe ways to stay safe in different situations, including seeking help from safe adults, use some basic first aid skills.</w:t>
            </w:r>
          </w:p>
          <w:p w14:paraId="1B7A1E9E" w14:textId="77777777"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I can name private parts of the body, describe how a male and female body will change during puberty, and understand that these changes are linked to making babies when people are adults.</w:t>
            </w:r>
          </w:p>
          <w:p w14:paraId="555FD3CE" w14:textId="36F557A9" w:rsidR="00AD7450" w:rsidRPr="00776BD9" w:rsidRDefault="00AD7450" w:rsidP="00AD7450">
            <w:pPr>
              <w:rPr>
                <w:rFonts w:ascii="Arial" w:eastAsia="Times New Roman" w:hAnsi="Arial" w:cs="Arial"/>
                <w:color w:val="000000"/>
                <w:kern w:val="0"/>
                <w:sz w:val="16"/>
                <w:szCs w:val="16"/>
                <w:lang w:eastAsia="en-GB"/>
                <w14:ligatures w14:val="none"/>
              </w:rPr>
            </w:pPr>
            <w:r w:rsidRPr="00AD7450">
              <w:rPr>
                <w:rFonts w:ascii="Arial" w:eastAsia="Times New Roman" w:hAnsi="Arial" w:cs="Arial"/>
                <w:color w:val="000000"/>
                <w:kern w:val="0"/>
                <w:sz w:val="16"/>
                <w:szCs w:val="16"/>
                <w:lang w:eastAsia="en-GB"/>
                <w14:ligatures w14:val="none"/>
              </w:rPr>
              <w:t>I can explain how to stay safe online and offline, including keeping personal information safe, treating others with respect.</w:t>
            </w:r>
          </w:p>
        </w:tc>
        <w:tc>
          <w:tcPr>
            <w:tcW w:w="2305" w:type="dxa"/>
            <w:gridSpan w:val="2"/>
            <w:shd w:val="clear" w:color="auto" w:fill="FBE4D5" w:themeFill="accent2" w:themeFillTint="33"/>
          </w:tcPr>
          <w:p w14:paraId="2F4930B2"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To identify types of emotional responses and some strategies for coping with change.</w:t>
            </w:r>
          </w:p>
          <w:p w14:paraId="25DDF4A2"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To identify the physical and emotional challenges faced during puberty and the strategies or support available for this.</w:t>
            </w:r>
          </w:p>
          <w:p w14:paraId="4EFEA7C5"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To understand how media and technology can influence appearance ideals and to value personal qualities beyond physical appearance.</w:t>
            </w:r>
          </w:p>
          <w:p w14:paraId="1A76FDE5"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To identify the risks of sharing images online and understand how online influences can cause people to take unsafe risks.</w:t>
            </w:r>
          </w:p>
          <w:p w14:paraId="14C9854D" w14:textId="61F6FF0C" w:rsidR="00B435E0"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To understand stereotypes and challenge gender stereotypes in society and the media.</w:t>
            </w:r>
          </w:p>
        </w:tc>
        <w:tc>
          <w:tcPr>
            <w:tcW w:w="2305" w:type="dxa"/>
            <w:shd w:val="clear" w:color="auto" w:fill="D9E2F3" w:themeFill="accent1" w:themeFillTint="33"/>
          </w:tcPr>
          <w:p w14:paraId="24F2191B"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I can name some of the feelings and emotions people have during change.</w:t>
            </w:r>
          </w:p>
          <w:p w14:paraId="76B9F8D9"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I can give examples of how someone could cope with or get support during puberty.</w:t>
            </w:r>
          </w:p>
          <w:p w14:paraId="578C8714"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I can recognise that images online are not always real and value people for their qualities, not just their appearance.</w:t>
            </w:r>
          </w:p>
          <w:p w14:paraId="4526F9FC" w14:textId="77777777" w:rsidR="00776BD9"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 xml:space="preserve">I can explain how to stay safe when sharing images and information online. </w:t>
            </w:r>
          </w:p>
          <w:p w14:paraId="7D8C1D64" w14:textId="03510BB9" w:rsidR="00B435E0" w:rsidRPr="00776BD9" w:rsidRDefault="00776BD9" w:rsidP="00776BD9">
            <w:pPr>
              <w:rPr>
                <w:rFonts w:ascii="Arial" w:eastAsia="Times New Roman" w:hAnsi="Arial" w:cs="Arial"/>
                <w:color w:val="000000"/>
                <w:kern w:val="0"/>
                <w:sz w:val="16"/>
                <w:szCs w:val="16"/>
                <w:lang w:eastAsia="en-GB"/>
                <w14:ligatures w14:val="none"/>
              </w:rPr>
            </w:pPr>
            <w:r w:rsidRPr="00307D49">
              <w:rPr>
                <w:rFonts w:ascii="Arial" w:eastAsia="Times New Roman" w:hAnsi="Arial" w:cs="Arial"/>
                <w:color w:val="000000"/>
                <w:kern w:val="0"/>
                <w:sz w:val="16"/>
                <w:szCs w:val="16"/>
                <w:lang w:eastAsia="en-GB"/>
                <w14:ligatures w14:val="none"/>
              </w:rPr>
              <w:t>I can explain what a stereotype is and challenge unfair ideas about what boys and girls can do.</w:t>
            </w:r>
          </w:p>
        </w:tc>
      </w:tr>
    </w:tbl>
    <w:p w14:paraId="1DE33CC1" w14:textId="77777777" w:rsidR="00B435E0" w:rsidRDefault="00B435E0" w:rsidP="009D148C">
      <w:pPr>
        <w:rPr>
          <w:b/>
          <w:bCs/>
          <w:sz w:val="16"/>
          <w:szCs w:val="16"/>
        </w:rPr>
      </w:pPr>
    </w:p>
    <w:p w14:paraId="52BE0A8A" w14:textId="77777777" w:rsidR="009A2641" w:rsidRDefault="009A2641" w:rsidP="009D148C">
      <w:pPr>
        <w:rPr>
          <w:b/>
          <w:bCs/>
          <w:sz w:val="16"/>
          <w:szCs w:val="16"/>
        </w:rPr>
      </w:pPr>
    </w:p>
    <w:p w14:paraId="2AA04B87" w14:textId="77777777" w:rsidR="009A2641" w:rsidRPr="009D148C" w:rsidRDefault="009A2641" w:rsidP="009D148C">
      <w:pPr>
        <w:rPr>
          <w:b/>
          <w:bCs/>
          <w:sz w:val="16"/>
          <w:szCs w:val="16"/>
        </w:rPr>
      </w:pPr>
    </w:p>
    <w:sectPr w:rsidR="009A2641" w:rsidRPr="009D148C" w:rsidSect="00ED6CB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D97"/>
    <w:multiLevelType w:val="hybridMultilevel"/>
    <w:tmpl w:val="334C3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A1408"/>
    <w:multiLevelType w:val="hybridMultilevel"/>
    <w:tmpl w:val="AD947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C63E2A"/>
    <w:multiLevelType w:val="hybridMultilevel"/>
    <w:tmpl w:val="02EC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318F4"/>
    <w:multiLevelType w:val="hybridMultilevel"/>
    <w:tmpl w:val="0936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900423"/>
    <w:multiLevelType w:val="hybridMultilevel"/>
    <w:tmpl w:val="E45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96"/>
    <w:rsid w:val="00076826"/>
    <w:rsid w:val="001238BF"/>
    <w:rsid w:val="001972F7"/>
    <w:rsid w:val="001B1DAA"/>
    <w:rsid w:val="001B55EE"/>
    <w:rsid w:val="001D0E17"/>
    <w:rsid w:val="00285069"/>
    <w:rsid w:val="002D79A9"/>
    <w:rsid w:val="002E32D4"/>
    <w:rsid w:val="002E52EE"/>
    <w:rsid w:val="00307D49"/>
    <w:rsid w:val="003379F8"/>
    <w:rsid w:val="003C7EEA"/>
    <w:rsid w:val="004332BE"/>
    <w:rsid w:val="00436506"/>
    <w:rsid w:val="004C16F5"/>
    <w:rsid w:val="004F0454"/>
    <w:rsid w:val="00554B67"/>
    <w:rsid w:val="005829A2"/>
    <w:rsid w:val="00583E0B"/>
    <w:rsid w:val="005C1F96"/>
    <w:rsid w:val="00622AF4"/>
    <w:rsid w:val="00694D4F"/>
    <w:rsid w:val="006C72CA"/>
    <w:rsid w:val="0074398E"/>
    <w:rsid w:val="007446E4"/>
    <w:rsid w:val="007620FF"/>
    <w:rsid w:val="00776BD9"/>
    <w:rsid w:val="007A61DE"/>
    <w:rsid w:val="007C3FAF"/>
    <w:rsid w:val="00827FF8"/>
    <w:rsid w:val="008B224F"/>
    <w:rsid w:val="00926EDF"/>
    <w:rsid w:val="00976283"/>
    <w:rsid w:val="009A2641"/>
    <w:rsid w:val="009A7E0B"/>
    <w:rsid w:val="009D148C"/>
    <w:rsid w:val="009D23FA"/>
    <w:rsid w:val="00A4048A"/>
    <w:rsid w:val="00A62849"/>
    <w:rsid w:val="00A908B7"/>
    <w:rsid w:val="00AA429B"/>
    <w:rsid w:val="00AD7450"/>
    <w:rsid w:val="00B4285C"/>
    <w:rsid w:val="00B435E0"/>
    <w:rsid w:val="00B5041C"/>
    <w:rsid w:val="00BA3E60"/>
    <w:rsid w:val="00BC60E8"/>
    <w:rsid w:val="00BF2B7B"/>
    <w:rsid w:val="00D15090"/>
    <w:rsid w:val="00D1715B"/>
    <w:rsid w:val="00D26027"/>
    <w:rsid w:val="00D75DAC"/>
    <w:rsid w:val="00DB2A9D"/>
    <w:rsid w:val="00DC2939"/>
    <w:rsid w:val="00DE661B"/>
    <w:rsid w:val="00E26CBD"/>
    <w:rsid w:val="00EA64FB"/>
    <w:rsid w:val="00ED6CBC"/>
    <w:rsid w:val="00F2116E"/>
    <w:rsid w:val="00F61C16"/>
    <w:rsid w:val="00F648D9"/>
    <w:rsid w:val="00FA72BC"/>
    <w:rsid w:val="00FD3280"/>
    <w:rsid w:val="00FF4360"/>
    <w:rsid w:val="00FF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72771"/>
  <w15:chartTrackingRefBased/>
  <w15:docId w15:val="{FCB5A7AC-F169-4DF6-A2AB-8BC9F83C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1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4D4F"/>
    <w:pPr>
      <w:ind w:left="720"/>
      <w:contextualSpacing/>
    </w:pPr>
  </w:style>
  <w:style w:type="character" w:customStyle="1" w:styleId="font181">
    <w:name w:val="font181"/>
    <w:basedOn w:val="DefaultParagraphFont"/>
    <w:rsid w:val="00D26027"/>
    <w:rPr>
      <w:rFonts w:ascii="Times New Roman" w:hAnsi="Times New Roman" w:cs="Times New Roman" w:hint="default"/>
      <w:b/>
      <w:bCs/>
      <w:i w:val="0"/>
      <w:iCs w:val="0"/>
      <w:strike w:val="0"/>
      <w:dstrike w:val="0"/>
      <w:color w:val="000000"/>
      <w:sz w:val="14"/>
      <w:szCs w:val="14"/>
      <w:u w:val="none"/>
      <w:effect w:val="none"/>
    </w:rPr>
  </w:style>
  <w:style w:type="character" w:customStyle="1" w:styleId="font161">
    <w:name w:val="font161"/>
    <w:basedOn w:val="DefaultParagraphFont"/>
    <w:rsid w:val="00D26027"/>
    <w:rPr>
      <w:rFonts w:ascii="Arial" w:hAnsi="Arial" w:cs="Arial" w:hint="default"/>
      <w:b/>
      <w:bCs/>
      <w:i w:val="0"/>
      <w:iCs w:val="0"/>
      <w:strike w:val="0"/>
      <w:dstrike w:val="0"/>
      <w:color w:val="000000"/>
      <w:sz w:val="24"/>
      <w:szCs w:val="24"/>
      <w:u w:val="none"/>
      <w:effect w:val="none"/>
    </w:rPr>
  </w:style>
  <w:style w:type="character" w:styleId="CommentReference">
    <w:name w:val="annotation reference"/>
    <w:basedOn w:val="DefaultParagraphFont"/>
    <w:uiPriority w:val="99"/>
    <w:semiHidden/>
    <w:unhideWhenUsed/>
    <w:rsid w:val="007446E4"/>
    <w:rPr>
      <w:sz w:val="16"/>
      <w:szCs w:val="16"/>
    </w:rPr>
  </w:style>
  <w:style w:type="paragraph" w:styleId="CommentText">
    <w:name w:val="annotation text"/>
    <w:basedOn w:val="Normal"/>
    <w:link w:val="CommentTextChar"/>
    <w:uiPriority w:val="99"/>
    <w:semiHidden/>
    <w:unhideWhenUsed/>
    <w:rsid w:val="007446E4"/>
    <w:pPr>
      <w:spacing w:line="240" w:lineRule="auto"/>
    </w:pPr>
    <w:rPr>
      <w:sz w:val="20"/>
      <w:szCs w:val="20"/>
    </w:rPr>
  </w:style>
  <w:style w:type="character" w:customStyle="1" w:styleId="CommentTextChar">
    <w:name w:val="Comment Text Char"/>
    <w:basedOn w:val="DefaultParagraphFont"/>
    <w:link w:val="CommentText"/>
    <w:uiPriority w:val="99"/>
    <w:semiHidden/>
    <w:rsid w:val="007446E4"/>
    <w:rPr>
      <w:sz w:val="20"/>
      <w:szCs w:val="20"/>
    </w:rPr>
  </w:style>
  <w:style w:type="paragraph" w:styleId="CommentSubject">
    <w:name w:val="annotation subject"/>
    <w:basedOn w:val="CommentText"/>
    <w:next w:val="CommentText"/>
    <w:link w:val="CommentSubjectChar"/>
    <w:uiPriority w:val="99"/>
    <w:semiHidden/>
    <w:unhideWhenUsed/>
    <w:rsid w:val="007446E4"/>
    <w:rPr>
      <w:b/>
      <w:bCs/>
    </w:rPr>
  </w:style>
  <w:style w:type="character" w:customStyle="1" w:styleId="CommentSubjectChar">
    <w:name w:val="Comment Subject Char"/>
    <w:basedOn w:val="CommentTextChar"/>
    <w:link w:val="CommentSubject"/>
    <w:uiPriority w:val="99"/>
    <w:semiHidden/>
    <w:rsid w:val="007446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0823">
      <w:bodyDiv w:val="1"/>
      <w:marLeft w:val="0"/>
      <w:marRight w:val="0"/>
      <w:marTop w:val="0"/>
      <w:marBottom w:val="0"/>
      <w:divBdr>
        <w:top w:val="none" w:sz="0" w:space="0" w:color="auto"/>
        <w:left w:val="none" w:sz="0" w:space="0" w:color="auto"/>
        <w:bottom w:val="none" w:sz="0" w:space="0" w:color="auto"/>
        <w:right w:val="none" w:sz="0" w:space="0" w:color="auto"/>
      </w:divBdr>
    </w:div>
    <w:div w:id="91319956">
      <w:bodyDiv w:val="1"/>
      <w:marLeft w:val="0"/>
      <w:marRight w:val="0"/>
      <w:marTop w:val="0"/>
      <w:marBottom w:val="0"/>
      <w:divBdr>
        <w:top w:val="none" w:sz="0" w:space="0" w:color="auto"/>
        <w:left w:val="none" w:sz="0" w:space="0" w:color="auto"/>
        <w:bottom w:val="none" w:sz="0" w:space="0" w:color="auto"/>
        <w:right w:val="none" w:sz="0" w:space="0" w:color="auto"/>
      </w:divBdr>
      <w:divsChild>
        <w:div w:id="1048647418">
          <w:marLeft w:val="0"/>
          <w:marRight w:val="0"/>
          <w:marTop w:val="0"/>
          <w:marBottom w:val="0"/>
          <w:divBdr>
            <w:top w:val="none" w:sz="0" w:space="0" w:color="auto"/>
            <w:left w:val="none" w:sz="0" w:space="0" w:color="auto"/>
            <w:bottom w:val="none" w:sz="0" w:space="0" w:color="auto"/>
            <w:right w:val="none" w:sz="0" w:space="0" w:color="auto"/>
          </w:divBdr>
        </w:div>
      </w:divsChild>
    </w:div>
    <w:div w:id="100882342">
      <w:bodyDiv w:val="1"/>
      <w:marLeft w:val="0"/>
      <w:marRight w:val="0"/>
      <w:marTop w:val="0"/>
      <w:marBottom w:val="0"/>
      <w:divBdr>
        <w:top w:val="none" w:sz="0" w:space="0" w:color="auto"/>
        <w:left w:val="none" w:sz="0" w:space="0" w:color="auto"/>
        <w:bottom w:val="none" w:sz="0" w:space="0" w:color="auto"/>
        <w:right w:val="none" w:sz="0" w:space="0" w:color="auto"/>
      </w:divBdr>
      <w:divsChild>
        <w:div w:id="652224895">
          <w:marLeft w:val="0"/>
          <w:marRight w:val="0"/>
          <w:marTop w:val="0"/>
          <w:marBottom w:val="0"/>
          <w:divBdr>
            <w:top w:val="none" w:sz="0" w:space="0" w:color="auto"/>
            <w:left w:val="none" w:sz="0" w:space="0" w:color="auto"/>
            <w:bottom w:val="none" w:sz="0" w:space="0" w:color="auto"/>
            <w:right w:val="none" w:sz="0" w:space="0" w:color="auto"/>
          </w:divBdr>
        </w:div>
      </w:divsChild>
    </w:div>
    <w:div w:id="181821815">
      <w:bodyDiv w:val="1"/>
      <w:marLeft w:val="0"/>
      <w:marRight w:val="0"/>
      <w:marTop w:val="0"/>
      <w:marBottom w:val="0"/>
      <w:divBdr>
        <w:top w:val="none" w:sz="0" w:space="0" w:color="auto"/>
        <w:left w:val="none" w:sz="0" w:space="0" w:color="auto"/>
        <w:bottom w:val="none" w:sz="0" w:space="0" w:color="auto"/>
        <w:right w:val="none" w:sz="0" w:space="0" w:color="auto"/>
      </w:divBdr>
      <w:divsChild>
        <w:div w:id="1498154598">
          <w:marLeft w:val="0"/>
          <w:marRight w:val="0"/>
          <w:marTop w:val="0"/>
          <w:marBottom w:val="0"/>
          <w:divBdr>
            <w:top w:val="none" w:sz="0" w:space="0" w:color="auto"/>
            <w:left w:val="none" w:sz="0" w:space="0" w:color="auto"/>
            <w:bottom w:val="none" w:sz="0" w:space="0" w:color="auto"/>
            <w:right w:val="none" w:sz="0" w:space="0" w:color="auto"/>
          </w:divBdr>
        </w:div>
      </w:divsChild>
    </w:div>
    <w:div w:id="194468799">
      <w:bodyDiv w:val="1"/>
      <w:marLeft w:val="0"/>
      <w:marRight w:val="0"/>
      <w:marTop w:val="0"/>
      <w:marBottom w:val="0"/>
      <w:divBdr>
        <w:top w:val="none" w:sz="0" w:space="0" w:color="auto"/>
        <w:left w:val="none" w:sz="0" w:space="0" w:color="auto"/>
        <w:bottom w:val="none" w:sz="0" w:space="0" w:color="auto"/>
        <w:right w:val="none" w:sz="0" w:space="0" w:color="auto"/>
      </w:divBdr>
    </w:div>
    <w:div w:id="278612331">
      <w:bodyDiv w:val="1"/>
      <w:marLeft w:val="0"/>
      <w:marRight w:val="0"/>
      <w:marTop w:val="0"/>
      <w:marBottom w:val="0"/>
      <w:divBdr>
        <w:top w:val="none" w:sz="0" w:space="0" w:color="auto"/>
        <w:left w:val="none" w:sz="0" w:space="0" w:color="auto"/>
        <w:bottom w:val="none" w:sz="0" w:space="0" w:color="auto"/>
        <w:right w:val="none" w:sz="0" w:space="0" w:color="auto"/>
      </w:divBdr>
      <w:divsChild>
        <w:div w:id="1320034176">
          <w:marLeft w:val="0"/>
          <w:marRight w:val="0"/>
          <w:marTop w:val="0"/>
          <w:marBottom w:val="0"/>
          <w:divBdr>
            <w:top w:val="none" w:sz="0" w:space="0" w:color="auto"/>
            <w:left w:val="none" w:sz="0" w:space="0" w:color="auto"/>
            <w:bottom w:val="none" w:sz="0" w:space="0" w:color="auto"/>
            <w:right w:val="none" w:sz="0" w:space="0" w:color="auto"/>
          </w:divBdr>
        </w:div>
      </w:divsChild>
    </w:div>
    <w:div w:id="295915645">
      <w:bodyDiv w:val="1"/>
      <w:marLeft w:val="0"/>
      <w:marRight w:val="0"/>
      <w:marTop w:val="0"/>
      <w:marBottom w:val="0"/>
      <w:divBdr>
        <w:top w:val="none" w:sz="0" w:space="0" w:color="auto"/>
        <w:left w:val="none" w:sz="0" w:space="0" w:color="auto"/>
        <w:bottom w:val="none" w:sz="0" w:space="0" w:color="auto"/>
        <w:right w:val="none" w:sz="0" w:space="0" w:color="auto"/>
      </w:divBdr>
      <w:divsChild>
        <w:div w:id="1690599150">
          <w:marLeft w:val="0"/>
          <w:marRight w:val="0"/>
          <w:marTop w:val="0"/>
          <w:marBottom w:val="0"/>
          <w:divBdr>
            <w:top w:val="none" w:sz="0" w:space="0" w:color="auto"/>
            <w:left w:val="none" w:sz="0" w:space="0" w:color="auto"/>
            <w:bottom w:val="none" w:sz="0" w:space="0" w:color="auto"/>
            <w:right w:val="none" w:sz="0" w:space="0" w:color="auto"/>
          </w:divBdr>
        </w:div>
      </w:divsChild>
    </w:div>
    <w:div w:id="323239164">
      <w:bodyDiv w:val="1"/>
      <w:marLeft w:val="0"/>
      <w:marRight w:val="0"/>
      <w:marTop w:val="0"/>
      <w:marBottom w:val="0"/>
      <w:divBdr>
        <w:top w:val="none" w:sz="0" w:space="0" w:color="auto"/>
        <w:left w:val="none" w:sz="0" w:space="0" w:color="auto"/>
        <w:bottom w:val="none" w:sz="0" w:space="0" w:color="auto"/>
        <w:right w:val="none" w:sz="0" w:space="0" w:color="auto"/>
      </w:divBdr>
      <w:divsChild>
        <w:div w:id="1420712643">
          <w:marLeft w:val="0"/>
          <w:marRight w:val="0"/>
          <w:marTop w:val="0"/>
          <w:marBottom w:val="0"/>
          <w:divBdr>
            <w:top w:val="none" w:sz="0" w:space="0" w:color="auto"/>
            <w:left w:val="none" w:sz="0" w:space="0" w:color="auto"/>
            <w:bottom w:val="none" w:sz="0" w:space="0" w:color="auto"/>
            <w:right w:val="none" w:sz="0" w:space="0" w:color="auto"/>
          </w:divBdr>
        </w:div>
      </w:divsChild>
    </w:div>
    <w:div w:id="434862865">
      <w:bodyDiv w:val="1"/>
      <w:marLeft w:val="0"/>
      <w:marRight w:val="0"/>
      <w:marTop w:val="0"/>
      <w:marBottom w:val="0"/>
      <w:divBdr>
        <w:top w:val="none" w:sz="0" w:space="0" w:color="auto"/>
        <w:left w:val="none" w:sz="0" w:space="0" w:color="auto"/>
        <w:bottom w:val="none" w:sz="0" w:space="0" w:color="auto"/>
        <w:right w:val="none" w:sz="0" w:space="0" w:color="auto"/>
      </w:divBdr>
      <w:divsChild>
        <w:div w:id="772088785">
          <w:marLeft w:val="0"/>
          <w:marRight w:val="0"/>
          <w:marTop w:val="0"/>
          <w:marBottom w:val="0"/>
          <w:divBdr>
            <w:top w:val="none" w:sz="0" w:space="0" w:color="auto"/>
            <w:left w:val="none" w:sz="0" w:space="0" w:color="auto"/>
            <w:bottom w:val="none" w:sz="0" w:space="0" w:color="auto"/>
            <w:right w:val="none" w:sz="0" w:space="0" w:color="auto"/>
          </w:divBdr>
        </w:div>
      </w:divsChild>
    </w:div>
    <w:div w:id="436365098">
      <w:bodyDiv w:val="1"/>
      <w:marLeft w:val="0"/>
      <w:marRight w:val="0"/>
      <w:marTop w:val="0"/>
      <w:marBottom w:val="0"/>
      <w:divBdr>
        <w:top w:val="none" w:sz="0" w:space="0" w:color="auto"/>
        <w:left w:val="none" w:sz="0" w:space="0" w:color="auto"/>
        <w:bottom w:val="none" w:sz="0" w:space="0" w:color="auto"/>
        <w:right w:val="none" w:sz="0" w:space="0" w:color="auto"/>
      </w:divBdr>
      <w:divsChild>
        <w:div w:id="507865900">
          <w:marLeft w:val="0"/>
          <w:marRight w:val="0"/>
          <w:marTop w:val="0"/>
          <w:marBottom w:val="0"/>
          <w:divBdr>
            <w:top w:val="none" w:sz="0" w:space="0" w:color="auto"/>
            <w:left w:val="none" w:sz="0" w:space="0" w:color="auto"/>
            <w:bottom w:val="none" w:sz="0" w:space="0" w:color="auto"/>
            <w:right w:val="none" w:sz="0" w:space="0" w:color="auto"/>
          </w:divBdr>
        </w:div>
      </w:divsChild>
    </w:div>
    <w:div w:id="485782838">
      <w:bodyDiv w:val="1"/>
      <w:marLeft w:val="0"/>
      <w:marRight w:val="0"/>
      <w:marTop w:val="0"/>
      <w:marBottom w:val="0"/>
      <w:divBdr>
        <w:top w:val="none" w:sz="0" w:space="0" w:color="auto"/>
        <w:left w:val="none" w:sz="0" w:space="0" w:color="auto"/>
        <w:bottom w:val="none" w:sz="0" w:space="0" w:color="auto"/>
        <w:right w:val="none" w:sz="0" w:space="0" w:color="auto"/>
      </w:divBdr>
      <w:divsChild>
        <w:div w:id="2110806236">
          <w:marLeft w:val="0"/>
          <w:marRight w:val="0"/>
          <w:marTop w:val="0"/>
          <w:marBottom w:val="0"/>
          <w:divBdr>
            <w:top w:val="none" w:sz="0" w:space="0" w:color="auto"/>
            <w:left w:val="none" w:sz="0" w:space="0" w:color="auto"/>
            <w:bottom w:val="none" w:sz="0" w:space="0" w:color="auto"/>
            <w:right w:val="none" w:sz="0" w:space="0" w:color="auto"/>
          </w:divBdr>
        </w:div>
      </w:divsChild>
    </w:div>
    <w:div w:id="522398317">
      <w:bodyDiv w:val="1"/>
      <w:marLeft w:val="0"/>
      <w:marRight w:val="0"/>
      <w:marTop w:val="0"/>
      <w:marBottom w:val="0"/>
      <w:divBdr>
        <w:top w:val="none" w:sz="0" w:space="0" w:color="auto"/>
        <w:left w:val="none" w:sz="0" w:space="0" w:color="auto"/>
        <w:bottom w:val="none" w:sz="0" w:space="0" w:color="auto"/>
        <w:right w:val="none" w:sz="0" w:space="0" w:color="auto"/>
      </w:divBdr>
      <w:divsChild>
        <w:div w:id="1687319784">
          <w:marLeft w:val="0"/>
          <w:marRight w:val="0"/>
          <w:marTop w:val="0"/>
          <w:marBottom w:val="0"/>
          <w:divBdr>
            <w:top w:val="none" w:sz="0" w:space="0" w:color="auto"/>
            <w:left w:val="none" w:sz="0" w:space="0" w:color="auto"/>
            <w:bottom w:val="none" w:sz="0" w:space="0" w:color="auto"/>
            <w:right w:val="none" w:sz="0" w:space="0" w:color="auto"/>
          </w:divBdr>
        </w:div>
      </w:divsChild>
    </w:div>
    <w:div w:id="538511700">
      <w:bodyDiv w:val="1"/>
      <w:marLeft w:val="0"/>
      <w:marRight w:val="0"/>
      <w:marTop w:val="0"/>
      <w:marBottom w:val="0"/>
      <w:divBdr>
        <w:top w:val="none" w:sz="0" w:space="0" w:color="auto"/>
        <w:left w:val="none" w:sz="0" w:space="0" w:color="auto"/>
        <w:bottom w:val="none" w:sz="0" w:space="0" w:color="auto"/>
        <w:right w:val="none" w:sz="0" w:space="0" w:color="auto"/>
      </w:divBdr>
      <w:divsChild>
        <w:div w:id="411660010">
          <w:marLeft w:val="0"/>
          <w:marRight w:val="0"/>
          <w:marTop w:val="0"/>
          <w:marBottom w:val="0"/>
          <w:divBdr>
            <w:top w:val="none" w:sz="0" w:space="0" w:color="auto"/>
            <w:left w:val="none" w:sz="0" w:space="0" w:color="auto"/>
            <w:bottom w:val="none" w:sz="0" w:space="0" w:color="auto"/>
            <w:right w:val="none" w:sz="0" w:space="0" w:color="auto"/>
          </w:divBdr>
        </w:div>
      </w:divsChild>
    </w:div>
    <w:div w:id="571349303">
      <w:bodyDiv w:val="1"/>
      <w:marLeft w:val="0"/>
      <w:marRight w:val="0"/>
      <w:marTop w:val="0"/>
      <w:marBottom w:val="0"/>
      <w:divBdr>
        <w:top w:val="none" w:sz="0" w:space="0" w:color="auto"/>
        <w:left w:val="none" w:sz="0" w:space="0" w:color="auto"/>
        <w:bottom w:val="none" w:sz="0" w:space="0" w:color="auto"/>
        <w:right w:val="none" w:sz="0" w:space="0" w:color="auto"/>
      </w:divBdr>
      <w:divsChild>
        <w:div w:id="208610427">
          <w:marLeft w:val="0"/>
          <w:marRight w:val="0"/>
          <w:marTop w:val="0"/>
          <w:marBottom w:val="0"/>
          <w:divBdr>
            <w:top w:val="none" w:sz="0" w:space="0" w:color="auto"/>
            <w:left w:val="none" w:sz="0" w:space="0" w:color="auto"/>
            <w:bottom w:val="none" w:sz="0" w:space="0" w:color="auto"/>
            <w:right w:val="none" w:sz="0" w:space="0" w:color="auto"/>
          </w:divBdr>
        </w:div>
      </w:divsChild>
    </w:div>
    <w:div w:id="628172095">
      <w:bodyDiv w:val="1"/>
      <w:marLeft w:val="0"/>
      <w:marRight w:val="0"/>
      <w:marTop w:val="0"/>
      <w:marBottom w:val="0"/>
      <w:divBdr>
        <w:top w:val="none" w:sz="0" w:space="0" w:color="auto"/>
        <w:left w:val="none" w:sz="0" w:space="0" w:color="auto"/>
        <w:bottom w:val="none" w:sz="0" w:space="0" w:color="auto"/>
        <w:right w:val="none" w:sz="0" w:space="0" w:color="auto"/>
      </w:divBdr>
      <w:divsChild>
        <w:div w:id="816145689">
          <w:marLeft w:val="0"/>
          <w:marRight w:val="0"/>
          <w:marTop w:val="0"/>
          <w:marBottom w:val="0"/>
          <w:divBdr>
            <w:top w:val="none" w:sz="0" w:space="0" w:color="auto"/>
            <w:left w:val="none" w:sz="0" w:space="0" w:color="auto"/>
            <w:bottom w:val="none" w:sz="0" w:space="0" w:color="auto"/>
            <w:right w:val="none" w:sz="0" w:space="0" w:color="auto"/>
          </w:divBdr>
        </w:div>
      </w:divsChild>
    </w:div>
    <w:div w:id="672951464">
      <w:bodyDiv w:val="1"/>
      <w:marLeft w:val="0"/>
      <w:marRight w:val="0"/>
      <w:marTop w:val="0"/>
      <w:marBottom w:val="0"/>
      <w:divBdr>
        <w:top w:val="none" w:sz="0" w:space="0" w:color="auto"/>
        <w:left w:val="none" w:sz="0" w:space="0" w:color="auto"/>
        <w:bottom w:val="none" w:sz="0" w:space="0" w:color="auto"/>
        <w:right w:val="none" w:sz="0" w:space="0" w:color="auto"/>
      </w:divBdr>
      <w:divsChild>
        <w:div w:id="791947708">
          <w:marLeft w:val="0"/>
          <w:marRight w:val="0"/>
          <w:marTop w:val="0"/>
          <w:marBottom w:val="0"/>
          <w:divBdr>
            <w:top w:val="none" w:sz="0" w:space="0" w:color="auto"/>
            <w:left w:val="none" w:sz="0" w:space="0" w:color="auto"/>
            <w:bottom w:val="none" w:sz="0" w:space="0" w:color="auto"/>
            <w:right w:val="none" w:sz="0" w:space="0" w:color="auto"/>
          </w:divBdr>
        </w:div>
      </w:divsChild>
    </w:div>
    <w:div w:id="769815816">
      <w:bodyDiv w:val="1"/>
      <w:marLeft w:val="0"/>
      <w:marRight w:val="0"/>
      <w:marTop w:val="0"/>
      <w:marBottom w:val="0"/>
      <w:divBdr>
        <w:top w:val="none" w:sz="0" w:space="0" w:color="auto"/>
        <w:left w:val="none" w:sz="0" w:space="0" w:color="auto"/>
        <w:bottom w:val="none" w:sz="0" w:space="0" w:color="auto"/>
        <w:right w:val="none" w:sz="0" w:space="0" w:color="auto"/>
      </w:divBdr>
      <w:divsChild>
        <w:div w:id="136605368">
          <w:marLeft w:val="0"/>
          <w:marRight w:val="0"/>
          <w:marTop w:val="0"/>
          <w:marBottom w:val="0"/>
          <w:divBdr>
            <w:top w:val="none" w:sz="0" w:space="0" w:color="auto"/>
            <w:left w:val="none" w:sz="0" w:space="0" w:color="auto"/>
            <w:bottom w:val="none" w:sz="0" w:space="0" w:color="auto"/>
            <w:right w:val="none" w:sz="0" w:space="0" w:color="auto"/>
          </w:divBdr>
        </w:div>
      </w:divsChild>
    </w:div>
    <w:div w:id="780684675">
      <w:bodyDiv w:val="1"/>
      <w:marLeft w:val="0"/>
      <w:marRight w:val="0"/>
      <w:marTop w:val="0"/>
      <w:marBottom w:val="0"/>
      <w:divBdr>
        <w:top w:val="none" w:sz="0" w:space="0" w:color="auto"/>
        <w:left w:val="none" w:sz="0" w:space="0" w:color="auto"/>
        <w:bottom w:val="none" w:sz="0" w:space="0" w:color="auto"/>
        <w:right w:val="none" w:sz="0" w:space="0" w:color="auto"/>
      </w:divBdr>
      <w:divsChild>
        <w:div w:id="610748292">
          <w:marLeft w:val="0"/>
          <w:marRight w:val="0"/>
          <w:marTop w:val="0"/>
          <w:marBottom w:val="0"/>
          <w:divBdr>
            <w:top w:val="none" w:sz="0" w:space="0" w:color="auto"/>
            <w:left w:val="none" w:sz="0" w:space="0" w:color="auto"/>
            <w:bottom w:val="none" w:sz="0" w:space="0" w:color="auto"/>
            <w:right w:val="none" w:sz="0" w:space="0" w:color="auto"/>
          </w:divBdr>
        </w:div>
      </w:divsChild>
    </w:div>
    <w:div w:id="897666916">
      <w:bodyDiv w:val="1"/>
      <w:marLeft w:val="0"/>
      <w:marRight w:val="0"/>
      <w:marTop w:val="0"/>
      <w:marBottom w:val="0"/>
      <w:divBdr>
        <w:top w:val="none" w:sz="0" w:space="0" w:color="auto"/>
        <w:left w:val="none" w:sz="0" w:space="0" w:color="auto"/>
        <w:bottom w:val="none" w:sz="0" w:space="0" w:color="auto"/>
        <w:right w:val="none" w:sz="0" w:space="0" w:color="auto"/>
      </w:divBdr>
    </w:div>
    <w:div w:id="914629601">
      <w:bodyDiv w:val="1"/>
      <w:marLeft w:val="0"/>
      <w:marRight w:val="0"/>
      <w:marTop w:val="0"/>
      <w:marBottom w:val="0"/>
      <w:divBdr>
        <w:top w:val="none" w:sz="0" w:space="0" w:color="auto"/>
        <w:left w:val="none" w:sz="0" w:space="0" w:color="auto"/>
        <w:bottom w:val="none" w:sz="0" w:space="0" w:color="auto"/>
        <w:right w:val="none" w:sz="0" w:space="0" w:color="auto"/>
      </w:divBdr>
      <w:divsChild>
        <w:div w:id="387998501">
          <w:marLeft w:val="0"/>
          <w:marRight w:val="0"/>
          <w:marTop w:val="0"/>
          <w:marBottom w:val="0"/>
          <w:divBdr>
            <w:top w:val="none" w:sz="0" w:space="0" w:color="auto"/>
            <w:left w:val="none" w:sz="0" w:space="0" w:color="auto"/>
            <w:bottom w:val="none" w:sz="0" w:space="0" w:color="auto"/>
            <w:right w:val="none" w:sz="0" w:space="0" w:color="auto"/>
          </w:divBdr>
        </w:div>
      </w:divsChild>
    </w:div>
    <w:div w:id="967390653">
      <w:bodyDiv w:val="1"/>
      <w:marLeft w:val="0"/>
      <w:marRight w:val="0"/>
      <w:marTop w:val="0"/>
      <w:marBottom w:val="0"/>
      <w:divBdr>
        <w:top w:val="none" w:sz="0" w:space="0" w:color="auto"/>
        <w:left w:val="none" w:sz="0" w:space="0" w:color="auto"/>
        <w:bottom w:val="none" w:sz="0" w:space="0" w:color="auto"/>
        <w:right w:val="none" w:sz="0" w:space="0" w:color="auto"/>
      </w:divBdr>
      <w:divsChild>
        <w:div w:id="766122004">
          <w:marLeft w:val="0"/>
          <w:marRight w:val="0"/>
          <w:marTop w:val="0"/>
          <w:marBottom w:val="0"/>
          <w:divBdr>
            <w:top w:val="none" w:sz="0" w:space="0" w:color="auto"/>
            <w:left w:val="none" w:sz="0" w:space="0" w:color="auto"/>
            <w:bottom w:val="none" w:sz="0" w:space="0" w:color="auto"/>
            <w:right w:val="none" w:sz="0" w:space="0" w:color="auto"/>
          </w:divBdr>
        </w:div>
      </w:divsChild>
    </w:div>
    <w:div w:id="983201332">
      <w:bodyDiv w:val="1"/>
      <w:marLeft w:val="0"/>
      <w:marRight w:val="0"/>
      <w:marTop w:val="0"/>
      <w:marBottom w:val="0"/>
      <w:divBdr>
        <w:top w:val="none" w:sz="0" w:space="0" w:color="auto"/>
        <w:left w:val="none" w:sz="0" w:space="0" w:color="auto"/>
        <w:bottom w:val="none" w:sz="0" w:space="0" w:color="auto"/>
        <w:right w:val="none" w:sz="0" w:space="0" w:color="auto"/>
      </w:divBdr>
      <w:divsChild>
        <w:div w:id="1695568193">
          <w:marLeft w:val="0"/>
          <w:marRight w:val="0"/>
          <w:marTop w:val="0"/>
          <w:marBottom w:val="0"/>
          <w:divBdr>
            <w:top w:val="none" w:sz="0" w:space="0" w:color="auto"/>
            <w:left w:val="none" w:sz="0" w:space="0" w:color="auto"/>
            <w:bottom w:val="none" w:sz="0" w:space="0" w:color="auto"/>
            <w:right w:val="none" w:sz="0" w:space="0" w:color="auto"/>
          </w:divBdr>
        </w:div>
      </w:divsChild>
    </w:div>
    <w:div w:id="1049651514">
      <w:bodyDiv w:val="1"/>
      <w:marLeft w:val="0"/>
      <w:marRight w:val="0"/>
      <w:marTop w:val="0"/>
      <w:marBottom w:val="0"/>
      <w:divBdr>
        <w:top w:val="none" w:sz="0" w:space="0" w:color="auto"/>
        <w:left w:val="none" w:sz="0" w:space="0" w:color="auto"/>
        <w:bottom w:val="none" w:sz="0" w:space="0" w:color="auto"/>
        <w:right w:val="none" w:sz="0" w:space="0" w:color="auto"/>
      </w:divBdr>
      <w:divsChild>
        <w:div w:id="506867066">
          <w:marLeft w:val="0"/>
          <w:marRight w:val="0"/>
          <w:marTop w:val="0"/>
          <w:marBottom w:val="0"/>
          <w:divBdr>
            <w:top w:val="none" w:sz="0" w:space="0" w:color="auto"/>
            <w:left w:val="none" w:sz="0" w:space="0" w:color="auto"/>
            <w:bottom w:val="none" w:sz="0" w:space="0" w:color="auto"/>
            <w:right w:val="none" w:sz="0" w:space="0" w:color="auto"/>
          </w:divBdr>
        </w:div>
      </w:divsChild>
    </w:div>
    <w:div w:id="1050346640">
      <w:bodyDiv w:val="1"/>
      <w:marLeft w:val="0"/>
      <w:marRight w:val="0"/>
      <w:marTop w:val="0"/>
      <w:marBottom w:val="0"/>
      <w:divBdr>
        <w:top w:val="none" w:sz="0" w:space="0" w:color="auto"/>
        <w:left w:val="none" w:sz="0" w:space="0" w:color="auto"/>
        <w:bottom w:val="none" w:sz="0" w:space="0" w:color="auto"/>
        <w:right w:val="none" w:sz="0" w:space="0" w:color="auto"/>
      </w:divBdr>
      <w:divsChild>
        <w:div w:id="1307129778">
          <w:marLeft w:val="0"/>
          <w:marRight w:val="0"/>
          <w:marTop w:val="0"/>
          <w:marBottom w:val="0"/>
          <w:divBdr>
            <w:top w:val="none" w:sz="0" w:space="0" w:color="auto"/>
            <w:left w:val="none" w:sz="0" w:space="0" w:color="auto"/>
            <w:bottom w:val="none" w:sz="0" w:space="0" w:color="auto"/>
            <w:right w:val="none" w:sz="0" w:space="0" w:color="auto"/>
          </w:divBdr>
        </w:div>
      </w:divsChild>
    </w:div>
    <w:div w:id="1076585566">
      <w:bodyDiv w:val="1"/>
      <w:marLeft w:val="0"/>
      <w:marRight w:val="0"/>
      <w:marTop w:val="0"/>
      <w:marBottom w:val="0"/>
      <w:divBdr>
        <w:top w:val="none" w:sz="0" w:space="0" w:color="auto"/>
        <w:left w:val="none" w:sz="0" w:space="0" w:color="auto"/>
        <w:bottom w:val="none" w:sz="0" w:space="0" w:color="auto"/>
        <w:right w:val="none" w:sz="0" w:space="0" w:color="auto"/>
      </w:divBdr>
    </w:div>
    <w:div w:id="1089473391">
      <w:bodyDiv w:val="1"/>
      <w:marLeft w:val="0"/>
      <w:marRight w:val="0"/>
      <w:marTop w:val="0"/>
      <w:marBottom w:val="0"/>
      <w:divBdr>
        <w:top w:val="none" w:sz="0" w:space="0" w:color="auto"/>
        <w:left w:val="none" w:sz="0" w:space="0" w:color="auto"/>
        <w:bottom w:val="none" w:sz="0" w:space="0" w:color="auto"/>
        <w:right w:val="none" w:sz="0" w:space="0" w:color="auto"/>
      </w:divBdr>
      <w:divsChild>
        <w:div w:id="341591670">
          <w:marLeft w:val="0"/>
          <w:marRight w:val="0"/>
          <w:marTop w:val="0"/>
          <w:marBottom w:val="0"/>
          <w:divBdr>
            <w:top w:val="none" w:sz="0" w:space="0" w:color="auto"/>
            <w:left w:val="none" w:sz="0" w:space="0" w:color="auto"/>
            <w:bottom w:val="none" w:sz="0" w:space="0" w:color="auto"/>
            <w:right w:val="none" w:sz="0" w:space="0" w:color="auto"/>
          </w:divBdr>
        </w:div>
      </w:divsChild>
    </w:div>
    <w:div w:id="1291129318">
      <w:bodyDiv w:val="1"/>
      <w:marLeft w:val="0"/>
      <w:marRight w:val="0"/>
      <w:marTop w:val="0"/>
      <w:marBottom w:val="0"/>
      <w:divBdr>
        <w:top w:val="none" w:sz="0" w:space="0" w:color="auto"/>
        <w:left w:val="none" w:sz="0" w:space="0" w:color="auto"/>
        <w:bottom w:val="none" w:sz="0" w:space="0" w:color="auto"/>
        <w:right w:val="none" w:sz="0" w:space="0" w:color="auto"/>
      </w:divBdr>
      <w:divsChild>
        <w:div w:id="2055691883">
          <w:marLeft w:val="0"/>
          <w:marRight w:val="0"/>
          <w:marTop w:val="0"/>
          <w:marBottom w:val="0"/>
          <w:divBdr>
            <w:top w:val="none" w:sz="0" w:space="0" w:color="auto"/>
            <w:left w:val="none" w:sz="0" w:space="0" w:color="auto"/>
            <w:bottom w:val="none" w:sz="0" w:space="0" w:color="auto"/>
            <w:right w:val="none" w:sz="0" w:space="0" w:color="auto"/>
          </w:divBdr>
        </w:div>
      </w:divsChild>
    </w:div>
    <w:div w:id="1377317261">
      <w:bodyDiv w:val="1"/>
      <w:marLeft w:val="0"/>
      <w:marRight w:val="0"/>
      <w:marTop w:val="0"/>
      <w:marBottom w:val="0"/>
      <w:divBdr>
        <w:top w:val="none" w:sz="0" w:space="0" w:color="auto"/>
        <w:left w:val="none" w:sz="0" w:space="0" w:color="auto"/>
        <w:bottom w:val="none" w:sz="0" w:space="0" w:color="auto"/>
        <w:right w:val="none" w:sz="0" w:space="0" w:color="auto"/>
      </w:divBdr>
    </w:div>
    <w:div w:id="1399940681">
      <w:bodyDiv w:val="1"/>
      <w:marLeft w:val="0"/>
      <w:marRight w:val="0"/>
      <w:marTop w:val="0"/>
      <w:marBottom w:val="0"/>
      <w:divBdr>
        <w:top w:val="none" w:sz="0" w:space="0" w:color="auto"/>
        <w:left w:val="none" w:sz="0" w:space="0" w:color="auto"/>
        <w:bottom w:val="none" w:sz="0" w:space="0" w:color="auto"/>
        <w:right w:val="none" w:sz="0" w:space="0" w:color="auto"/>
      </w:divBdr>
      <w:divsChild>
        <w:div w:id="442847617">
          <w:marLeft w:val="0"/>
          <w:marRight w:val="0"/>
          <w:marTop w:val="0"/>
          <w:marBottom w:val="0"/>
          <w:divBdr>
            <w:top w:val="none" w:sz="0" w:space="0" w:color="auto"/>
            <w:left w:val="none" w:sz="0" w:space="0" w:color="auto"/>
            <w:bottom w:val="none" w:sz="0" w:space="0" w:color="auto"/>
            <w:right w:val="none" w:sz="0" w:space="0" w:color="auto"/>
          </w:divBdr>
        </w:div>
      </w:divsChild>
    </w:div>
    <w:div w:id="1423143134">
      <w:bodyDiv w:val="1"/>
      <w:marLeft w:val="0"/>
      <w:marRight w:val="0"/>
      <w:marTop w:val="0"/>
      <w:marBottom w:val="0"/>
      <w:divBdr>
        <w:top w:val="none" w:sz="0" w:space="0" w:color="auto"/>
        <w:left w:val="none" w:sz="0" w:space="0" w:color="auto"/>
        <w:bottom w:val="none" w:sz="0" w:space="0" w:color="auto"/>
        <w:right w:val="none" w:sz="0" w:space="0" w:color="auto"/>
      </w:divBdr>
      <w:divsChild>
        <w:div w:id="962005899">
          <w:marLeft w:val="0"/>
          <w:marRight w:val="0"/>
          <w:marTop w:val="0"/>
          <w:marBottom w:val="0"/>
          <w:divBdr>
            <w:top w:val="none" w:sz="0" w:space="0" w:color="auto"/>
            <w:left w:val="none" w:sz="0" w:space="0" w:color="auto"/>
            <w:bottom w:val="none" w:sz="0" w:space="0" w:color="auto"/>
            <w:right w:val="none" w:sz="0" w:space="0" w:color="auto"/>
          </w:divBdr>
        </w:div>
      </w:divsChild>
    </w:div>
    <w:div w:id="1501039001">
      <w:bodyDiv w:val="1"/>
      <w:marLeft w:val="0"/>
      <w:marRight w:val="0"/>
      <w:marTop w:val="0"/>
      <w:marBottom w:val="0"/>
      <w:divBdr>
        <w:top w:val="none" w:sz="0" w:space="0" w:color="auto"/>
        <w:left w:val="none" w:sz="0" w:space="0" w:color="auto"/>
        <w:bottom w:val="none" w:sz="0" w:space="0" w:color="auto"/>
        <w:right w:val="none" w:sz="0" w:space="0" w:color="auto"/>
      </w:divBdr>
      <w:divsChild>
        <w:div w:id="277373471">
          <w:marLeft w:val="0"/>
          <w:marRight w:val="0"/>
          <w:marTop w:val="0"/>
          <w:marBottom w:val="0"/>
          <w:divBdr>
            <w:top w:val="none" w:sz="0" w:space="0" w:color="auto"/>
            <w:left w:val="none" w:sz="0" w:space="0" w:color="auto"/>
            <w:bottom w:val="none" w:sz="0" w:space="0" w:color="auto"/>
            <w:right w:val="none" w:sz="0" w:space="0" w:color="auto"/>
          </w:divBdr>
        </w:div>
      </w:divsChild>
    </w:div>
    <w:div w:id="1504203980">
      <w:bodyDiv w:val="1"/>
      <w:marLeft w:val="0"/>
      <w:marRight w:val="0"/>
      <w:marTop w:val="0"/>
      <w:marBottom w:val="0"/>
      <w:divBdr>
        <w:top w:val="none" w:sz="0" w:space="0" w:color="auto"/>
        <w:left w:val="none" w:sz="0" w:space="0" w:color="auto"/>
        <w:bottom w:val="none" w:sz="0" w:space="0" w:color="auto"/>
        <w:right w:val="none" w:sz="0" w:space="0" w:color="auto"/>
      </w:divBdr>
    </w:div>
    <w:div w:id="1648436609">
      <w:bodyDiv w:val="1"/>
      <w:marLeft w:val="0"/>
      <w:marRight w:val="0"/>
      <w:marTop w:val="0"/>
      <w:marBottom w:val="0"/>
      <w:divBdr>
        <w:top w:val="none" w:sz="0" w:space="0" w:color="auto"/>
        <w:left w:val="none" w:sz="0" w:space="0" w:color="auto"/>
        <w:bottom w:val="none" w:sz="0" w:space="0" w:color="auto"/>
        <w:right w:val="none" w:sz="0" w:space="0" w:color="auto"/>
      </w:divBdr>
      <w:divsChild>
        <w:div w:id="1480421933">
          <w:marLeft w:val="0"/>
          <w:marRight w:val="0"/>
          <w:marTop w:val="0"/>
          <w:marBottom w:val="0"/>
          <w:divBdr>
            <w:top w:val="none" w:sz="0" w:space="0" w:color="auto"/>
            <w:left w:val="none" w:sz="0" w:space="0" w:color="auto"/>
            <w:bottom w:val="none" w:sz="0" w:space="0" w:color="auto"/>
            <w:right w:val="none" w:sz="0" w:space="0" w:color="auto"/>
          </w:divBdr>
        </w:div>
      </w:divsChild>
    </w:div>
    <w:div w:id="1688095682">
      <w:bodyDiv w:val="1"/>
      <w:marLeft w:val="0"/>
      <w:marRight w:val="0"/>
      <w:marTop w:val="0"/>
      <w:marBottom w:val="0"/>
      <w:divBdr>
        <w:top w:val="none" w:sz="0" w:space="0" w:color="auto"/>
        <w:left w:val="none" w:sz="0" w:space="0" w:color="auto"/>
        <w:bottom w:val="none" w:sz="0" w:space="0" w:color="auto"/>
        <w:right w:val="none" w:sz="0" w:space="0" w:color="auto"/>
      </w:divBdr>
      <w:divsChild>
        <w:div w:id="680662640">
          <w:marLeft w:val="0"/>
          <w:marRight w:val="0"/>
          <w:marTop w:val="0"/>
          <w:marBottom w:val="0"/>
          <w:divBdr>
            <w:top w:val="none" w:sz="0" w:space="0" w:color="auto"/>
            <w:left w:val="none" w:sz="0" w:space="0" w:color="auto"/>
            <w:bottom w:val="none" w:sz="0" w:space="0" w:color="auto"/>
            <w:right w:val="none" w:sz="0" w:space="0" w:color="auto"/>
          </w:divBdr>
        </w:div>
      </w:divsChild>
    </w:div>
    <w:div w:id="1803578684">
      <w:bodyDiv w:val="1"/>
      <w:marLeft w:val="0"/>
      <w:marRight w:val="0"/>
      <w:marTop w:val="0"/>
      <w:marBottom w:val="0"/>
      <w:divBdr>
        <w:top w:val="none" w:sz="0" w:space="0" w:color="auto"/>
        <w:left w:val="none" w:sz="0" w:space="0" w:color="auto"/>
        <w:bottom w:val="none" w:sz="0" w:space="0" w:color="auto"/>
        <w:right w:val="none" w:sz="0" w:space="0" w:color="auto"/>
      </w:divBdr>
    </w:div>
    <w:div w:id="1831828043">
      <w:bodyDiv w:val="1"/>
      <w:marLeft w:val="0"/>
      <w:marRight w:val="0"/>
      <w:marTop w:val="0"/>
      <w:marBottom w:val="0"/>
      <w:divBdr>
        <w:top w:val="none" w:sz="0" w:space="0" w:color="auto"/>
        <w:left w:val="none" w:sz="0" w:space="0" w:color="auto"/>
        <w:bottom w:val="none" w:sz="0" w:space="0" w:color="auto"/>
        <w:right w:val="none" w:sz="0" w:space="0" w:color="auto"/>
      </w:divBdr>
      <w:divsChild>
        <w:div w:id="91438507">
          <w:marLeft w:val="0"/>
          <w:marRight w:val="0"/>
          <w:marTop w:val="0"/>
          <w:marBottom w:val="0"/>
          <w:divBdr>
            <w:top w:val="none" w:sz="0" w:space="0" w:color="auto"/>
            <w:left w:val="none" w:sz="0" w:space="0" w:color="auto"/>
            <w:bottom w:val="none" w:sz="0" w:space="0" w:color="auto"/>
            <w:right w:val="none" w:sz="0" w:space="0" w:color="auto"/>
          </w:divBdr>
        </w:div>
      </w:divsChild>
    </w:div>
    <w:div w:id="1899626745">
      <w:bodyDiv w:val="1"/>
      <w:marLeft w:val="0"/>
      <w:marRight w:val="0"/>
      <w:marTop w:val="0"/>
      <w:marBottom w:val="0"/>
      <w:divBdr>
        <w:top w:val="none" w:sz="0" w:space="0" w:color="auto"/>
        <w:left w:val="none" w:sz="0" w:space="0" w:color="auto"/>
        <w:bottom w:val="none" w:sz="0" w:space="0" w:color="auto"/>
        <w:right w:val="none" w:sz="0" w:space="0" w:color="auto"/>
      </w:divBdr>
      <w:divsChild>
        <w:div w:id="997883706">
          <w:marLeft w:val="0"/>
          <w:marRight w:val="0"/>
          <w:marTop w:val="0"/>
          <w:marBottom w:val="0"/>
          <w:divBdr>
            <w:top w:val="none" w:sz="0" w:space="0" w:color="auto"/>
            <w:left w:val="none" w:sz="0" w:space="0" w:color="auto"/>
            <w:bottom w:val="none" w:sz="0" w:space="0" w:color="auto"/>
            <w:right w:val="none" w:sz="0" w:space="0" w:color="auto"/>
          </w:divBdr>
        </w:div>
      </w:divsChild>
    </w:div>
    <w:div w:id="1904870122">
      <w:bodyDiv w:val="1"/>
      <w:marLeft w:val="0"/>
      <w:marRight w:val="0"/>
      <w:marTop w:val="0"/>
      <w:marBottom w:val="0"/>
      <w:divBdr>
        <w:top w:val="none" w:sz="0" w:space="0" w:color="auto"/>
        <w:left w:val="none" w:sz="0" w:space="0" w:color="auto"/>
        <w:bottom w:val="none" w:sz="0" w:space="0" w:color="auto"/>
        <w:right w:val="none" w:sz="0" w:space="0" w:color="auto"/>
      </w:divBdr>
      <w:divsChild>
        <w:div w:id="1612937578">
          <w:marLeft w:val="0"/>
          <w:marRight w:val="0"/>
          <w:marTop w:val="0"/>
          <w:marBottom w:val="0"/>
          <w:divBdr>
            <w:top w:val="none" w:sz="0" w:space="0" w:color="auto"/>
            <w:left w:val="none" w:sz="0" w:space="0" w:color="auto"/>
            <w:bottom w:val="none" w:sz="0" w:space="0" w:color="auto"/>
            <w:right w:val="none" w:sz="0" w:space="0" w:color="auto"/>
          </w:divBdr>
        </w:div>
      </w:divsChild>
    </w:div>
    <w:div w:id="2040621230">
      <w:bodyDiv w:val="1"/>
      <w:marLeft w:val="0"/>
      <w:marRight w:val="0"/>
      <w:marTop w:val="0"/>
      <w:marBottom w:val="0"/>
      <w:divBdr>
        <w:top w:val="none" w:sz="0" w:space="0" w:color="auto"/>
        <w:left w:val="none" w:sz="0" w:space="0" w:color="auto"/>
        <w:bottom w:val="none" w:sz="0" w:space="0" w:color="auto"/>
        <w:right w:val="none" w:sz="0" w:space="0" w:color="auto"/>
      </w:divBdr>
      <w:divsChild>
        <w:div w:id="1275404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6</Pages>
  <Words>4223</Words>
  <Characters>24073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Wilson</dc:creator>
  <cp:keywords/>
  <dc:description/>
  <cp:lastModifiedBy>Donna Wilson</cp:lastModifiedBy>
  <cp:revision>64</cp:revision>
  <dcterms:created xsi:type="dcterms:W3CDTF">2026-08-27T14:33:00Z</dcterms:created>
  <dcterms:modified xsi:type="dcterms:W3CDTF">2026-08-27T20:45:00Z</dcterms:modified>
</cp:coreProperties>
</file>