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2"/>
        <w:gridCol w:w="8305"/>
      </w:tblGrid>
      <w:tr w:rsidR="00F6376B" w14:paraId="14305F91" w14:textId="6B6BD6B7" w:rsidTr="002D3933">
        <w:trPr>
          <w:trHeight w:val="1687"/>
        </w:trPr>
        <w:tc>
          <w:tcPr>
            <w:tcW w:w="1902" w:type="dxa"/>
            <w:tcBorders>
              <w:right w:val="single" w:sz="4" w:space="0" w:color="auto"/>
            </w:tcBorders>
          </w:tcPr>
          <w:p w14:paraId="489FF664" w14:textId="1FAEB5A9" w:rsidR="00F6376B" w:rsidRDefault="00CD3C9A" w:rsidP="00CD3C9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8240" behindDoc="0" locked="0" layoutInCell="1" allowOverlap="1" wp14:anchorId="50D934CB" wp14:editId="2568F9F3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287447</wp:posOffset>
                  </wp:positionV>
                  <wp:extent cx="795020" cy="789305"/>
                  <wp:effectExtent l="0" t="0" r="5080" b="0"/>
                  <wp:wrapSquare wrapText="bothSides"/>
                  <wp:docPr id="1517518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1A18A5" w14:textId="3F2C4062" w:rsidR="00F6376B" w:rsidRPr="00620FD0" w:rsidRDefault="00F6376B" w:rsidP="00F6376B">
            <w:pPr>
              <w:pStyle w:val="TableParagraph"/>
              <w:ind w:left="10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05" w:type="dxa"/>
            <w:tcBorders>
              <w:left w:val="single" w:sz="4" w:space="0" w:color="auto"/>
            </w:tcBorders>
            <w:vAlign w:val="center"/>
          </w:tcPr>
          <w:p w14:paraId="6B2F74B7" w14:textId="77777777" w:rsidR="00F6376B" w:rsidRPr="00620FD0" w:rsidRDefault="00F6376B" w:rsidP="00F6376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U</w:t>
            </w:r>
            <w:r w:rsidRPr="00620FD0">
              <w:rPr>
                <w:rFonts w:asciiTheme="minorHAnsi" w:hAnsiTheme="minorHAnsi" w:cstheme="minorHAnsi"/>
                <w:b/>
                <w:sz w:val="32"/>
                <w:szCs w:val="32"/>
              </w:rPr>
              <w:t>pperby Primary School</w:t>
            </w:r>
          </w:p>
          <w:p w14:paraId="169D92C9" w14:textId="77777777" w:rsidR="00F6376B" w:rsidRPr="00620FD0" w:rsidRDefault="00F6376B" w:rsidP="00F6376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20FD0">
              <w:rPr>
                <w:rFonts w:asciiTheme="minorHAnsi" w:hAnsiTheme="minorHAnsi" w:cstheme="minorHAnsi"/>
                <w:b/>
                <w:sz w:val="32"/>
                <w:szCs w:val="32"/>
              </w:rPr>
              <w:t>Cycle B – Year 3/ 4</w:t>
            </w:r>
          </w:p>
          <w:p w14:paraId="2319248A" w14:textId="7D22253B" w:rsidR="00F6376B" w:rsidRPr="00F6376B" w:rsidRDefault="00F6376B" w:rsidP="00F6376B">
            <w:pPr>
              <w:pStyle w:val="TableParagraph"/>
              <w:ind w:left="107" w:firstLine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20FD0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2026 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–</w:t>
            </w:r>
            <w:r w:rsidRPr="00620FD0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2027</w:t>
            </w:r>
          </w:p>
        </w:tc>
      </w:tr>
      <w:tr w:rsidR="00620FD0" w14:paraId="737D9FD7" w14:textId="77777777">
        <w:trPr>
          <w:trHeight w:val="2747"/>
        </w:trPr>
        <w:tc>
          <w:tcPr>
            <w:tcW w:w="10207" w:type="dxa"/>
            <w:gridSpan w:val="2"/>
          </w:tcPr>
          <w:p w14:paraId="1ECEE730" w14:textId="77777777" w:rsidR="00620FD0" w:rsidRPr="00CD3C9A" w:rsidRDefault="00620FD0" w:rsidP="00620FD0">
            <w:pPr>
              <w:pStyle w:val="TableParagraph"/>
              <w:spacing w:line="388" w:lineRule="exact"/>
              <w:ind w:left="107" w:firstLine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CD3C9A">
              <w:rPr>
                <w:rFonts w:asciiTheme="minorHAnsi" w:hAnsiTheme="minorHAnsi" w:cstheme="minorHAnsi"/>
                <w:b/>
                <w:sz w:val="32"/>
                <w:szCs w:val="32"/>
              </w:rPr>
              <w:t>Forces</w:t>
            </w:r>
            <w:r w:rsidRPr="00CD3C9A">
              <w:rPr>
                <w:rFonts w:asciiTheme="minorHAnsi" w:hAnsiTheme="minorHAnsi" w:cstheme="minorHAnsi"/>
                <w:b/>
                <w:spacing w:val="-4"/>
                <w:sz w:val="32"/>
                <w:szCs w:val="32"/>
              </w:rPr>
              <w:t xml:space="preserve"> </w:t>
            </w:r>
            <w:r w:rsidRPr="00CD3C9A">
              <w:rPr>
                <w:rFonts w:asciiTheme="minorHAnsi" w:hAnsiTheme="minorHAnsi" w:cstheme="minorHAnsi"/>
                <w:b/>
                <w:sz w:val="32"/>
                <w:szCs w:val="32"/>
              </w:rPr>
              <w:t>and</w:t>
            </w:r>
            <w:r w:rsidRPr="00CD3C9A">
              <w:rPr>
                <w:rFonts w:asciiTheme="minorHAnsi" w:hAnsiTheme="minorHAnsi" w:cstheme="minorHAnsi"/>
                <w:b/>
                <w:spacing w:val="-5"/>
                <w:sz w:val="32"/>
                <w:szCs w:val="32"/>
              </w:rPr>
              <w:t xml:space="preserve"> </w:t>
            </w:r>
            <w:r w:rsidRPr="00CD3C9A">
              <w:rPr>
                <w:rFonts w:asciiTheme="minorHAnsi" w:hAnsiTheme="minorHAnsi" w:cstheme="minorHAnsi"/>
                <w:b/>
                <w:spacing w:val="-2"/>
                <w:sz w:val="32"/>
                <w:szCs w:val="32"/>
              </w:rPr>
              <w:t>magnets</w:t>
            </w:r>
          </w:p>
          <w:p w14:paraId="0287E80B" w14:textId="77777777" w:rsidR="00620FD0" w:rsidRPr="00620FD0" w:rsidRDefault="00620FD0" w:rsidP="00620FD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compare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things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move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different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surfaces</w:t>
            </w:r>
          </w:p>
          <w:p w14:paraId="32DDAC0A" w14:textId="77777777" w:rsidR="00620FD0" w:rsidRPr="00620FD0" w:rsidRDefault="00620FD0" w:rsidP="00620FD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"/>
              <w:ind w:right="519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notice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some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forces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need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contact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between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two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objects,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but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magnetic forces can act at a distance</w:t>
            </w:r>
          </w:p>
          <w:p w14:paraId="7D1DBE65" w14:textId="77777777" w:rsidR="00620FD0" w:rsidRPr="00620FD0" w:rsidRDefault="00620FD0" w:rsidP="00620FD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observe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magnets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attract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repel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each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other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attract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some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materials and not others describe magnets as having two poles</w:t>
            </w:r>
          </w:p>
          <w:p w14:paraId="791E1376" w14:textId="77777777" w:rsidR="00620FD0" w:rsidRDefault="00620FD0" w:rsidP="00620FD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272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predict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whether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two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magnets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will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attract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repel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each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other,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depending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on which poles are facing.</w:t>
            </w:r>
          </w:p>
          <w:p w14:paraId="11DD8FEE" w14:textId="77777777" w:rsidR="00620FD0" w:rsidRPr="00620FD0" w:rsidRDefault="00620FD0" w:rsidP="00620FD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272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 can compare and group together a variety of everyday materials on the basis of whether they are attracted to a magnet, and identify some magnetic materials.</w:t>
            </w:r>
          </w:p>
          <w:p w14:paraId="7BE74CE3" w14:textId="77777777" w:rsidR="00620FD0" w:rsidRPr="00620FD0" w:rsidRDefault="00620FD0" w:rsidP="00620FD0">
            <w:pPr>
              <w:pStyle w:val="TableParagraph"/>
              <w:tabs>
                <w:tab w:val="left" w:pos="827"/>
              </w:tabs>
              <w:ind w:right="272" w:firstLine="0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</w:p>
        </w:tc>
      </w:tr>
      <w:tr w:rsidR="00620FD0" w14:paraId="0F26F880" w14:textId="77777777">
        <w:trPr>
          <w:trHeight w:val="2747"/>
        </w:trPr>
        <w:tc>
          <w:tcPr>
            <w:tcW w:w="10207" w:type="dxa"/>
            <w:gridSpan w:val="2"/>
          </w:tcPr>
          <w:p w14:paraId="3569F337" w14:textId="77777777" w:rsidR="00620FD0" w:rsidRPr="00CD3C9A" w:rsidRDefault="00620FD0" w:rsidP="00620FD0">
            <w:pPr>
              <w:pStyle w:val="TableParagraph"/>
              <w:spacing w:before="1" w:line="390" w:lineRule="exact"/>
              <w:ind w:left="107" w:firstLine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CD3C9A">
              <w:rPr>
                <w:rFonts w:asciiTheme="minorHAnsi" w:hAnsiTheme="minorHAnsi" w:cstheme="minorHAnsi"/>
                <w:b/>
                <w:spacing w:val="-2"/>
                <w:sz w:val="32"/>
                <w:szCs w:val="32"/>
              </w:rPr>
              <w:t>Light</w:t>
            </w:r>
          </w:p>
          <w:p w14:paraId="3CA4656A" w14:textId="77777777" w:rsidR="00620FD0" w:rsidRPr="00620FD0" w:rsidRDefault="00620FD0" w:rsidP="00620FD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528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need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light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order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see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things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dark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 absence of light</w:t>
            </w:r>
          </w:p>
          <w:p w14:paraId="09D36495" w14:textId="77777777" w:rsidR="00620FD0" w:rsidRPr="00620FD0" w:rsidRDefault="00620FD0" w:rsidP="00620FD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notice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light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reflected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surfaces</w:t>
            </w:r>
          </w:p>
          <w:p w14:paraId="0DC67023" w14:textId="77777777" w:rsidR="00620FD0" w:rsidRPr="00620FD0" w:rsidRDefault="00620FD0" w:rsidP="00620FD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light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sun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be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dangerous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there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are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ways to protect their eyes</w:t>
            </w:r>
          </w:p>
          <w:p w14:paraId="10C8B78C" w14:textId="77777777" w:rsidR="00620FD0" w:rsidRDefault="00620FD0" w:rsidP="00620FD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626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shadows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are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formed</w:t>
            </w:r>
            <w:r w:rsidRPr="00620FD0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when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light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light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source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is blocked by a solid object</w:t>
            </w:r>
          </w:p>
          <w:p w14:paraId="7F363E9C" w14:textId="77777777" w:rsidR="00620FD0" w:rsidRPr="00620FD0" w:rsidRDefault="00620FD0" w:rsidP="00620FD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626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find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patterns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way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size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shadows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change.</w:t>
            </w:r>
          </w:p>
          <w:p w14:paraId="5F0CF52F" w14:textId="77777777" w:rsidR="00620FD0" w:rsidRPr="00620FD0" w:rsidRDefault="00620FD0" w:rsidP="00620FD0">
            <w:pPr>
              <w:pStyle w:val="TableParagraph"/>
              <w:tabs>
                <w:tab w:val="left" w:pos="827"/>
              </w:tabs>
              <w:ind w:right="626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3FA7" w14:paraId="6819C266" w14:textId="77777777">
        <w:trPr>
          <w:trHeight w:val="2747"/>
        </w:trPr>
        <w:tc>
          <w:tcPr>
            <w:tcW w:w="10207" w:type="dxa"/>
            <w:gridSpan w:val="2"/>
          </w:tcPr>
          <w:p w14:paraId="6517F39B" w14:textId="77777777" w:rsidR="00C53FA7" w:rsidRPr="00CD3C9A" w:rsidRDefault="00E90EA7">
            <w:pPr>
              <w:pStyle w:val="TableParagraph"/>
              <w:spacing w:line="389" w:lineRule="exact"/>
              <w:ind w:left="107" w:firstLine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CD3C9A">
              <w:rPr>
                <w:rFonts w:asciiTheme="minorHAnsi" w:hAnsiTheme="minorHAnsi" w:cstheme="minorHAnsi"/>
                <w:b/>
                <w:spacing w:val="-2"/>
                <w:sz w:val="32"/>
                <w:szCs w:val="32"/>
              </w:rPr>
              <w:t>Plants</w:t>
            </w:r>
          </w:p>
          <w:p w14:paraId="62E9687C" w14:textId="77777777" w:rsidR="00C53FA7" w:rsidRPr="00620FD0" w:rsidRDefault="00E90EA7" w:rsidP="00620FD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2"/>
              <w:ind w:right="374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identify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describe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functions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different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parts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20FD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flowering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plants: roots, stem/trunk, leaves and flowers</w:t>
            </w:r>
          </w:p>
          <w:p w14:paraId="2F5A3B75" w14:textId="77777777" w:rsidR="00C53FA7" w:rsidRPr="00620FD0" w:rsidRDefault="00E90EA7" w:rsidP="00620FD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624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explore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requirements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plants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life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growth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(air,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light,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water, nutrients from soil, and room to grow) and how they vary from plant to plant</w:t>
            </w:r>
          </w:p>
          <w:p w14:paraId="33A7CC40" w14:textId="77777777" w:rsidR="00C53FA7" w:rsidRPr="00620FD0" w:rsidRDefault="00E90EA7" w:rsidP="00620FD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investigate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way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which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water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transported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within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plants</w:t>
            </w:r>
          </w:p>
          <w:p w14:paraId="4753776F" w14:textId="77777777" w:rsidR="00C53FA7" w:rsidRPr="00620FD0" w:rsidRDefault="00E90EA7" w:rsidP="00620FD0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821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explore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part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flowers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play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life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cycle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flowering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plants, including pollination, seed formation and seed dispersal.</w:t>
            </w:r>
          </w:p>
        </w:tc>
      </w:tr>
      <w:tr w:rsidR="00620FD0" w14:paraId="342492DB" w14:textId="77777777" w:rsidTr="00620FD0">
        <w:trPr>
          <w:trHeight w:val="2079"/>
        </w:trPr>
        <w:tc>
          <w:tcPr>
            <w:tcW w:w="10207" w:type="dxa"/>
            <w:gridSpan w:val="2"/>
          </w:tcPr>
          <w:p w14:paraId="3F43C488" w14:textId="77777777" w:rsidR="00620FD0" w:rsidRPr="00CD3C9A" w:rsidRDefault="00620FD0" w:rsidP="00620FD0">
            <w:pPr>
              <w:pStyle w:val="TableParagraph"/>
              <w:spacing w:line="388" w:lineRule="exact"/>
              <w:ind w:left="107" w:firstLine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CD3C9A">
              <w:rPr>
                <w:rFonts w:asciiTheme="minorHAnsi" w:hAnsiTheme="minorHAnsi" w:cstheme="minorHAnsi"/>
                <w:b/>
                <w:spacing w:val="-2"/>
                <w:sz w:val="32"/>
                <w:szCs w:val="32"/>
              </w:rPr>
              <w:t>Rocks</w:t>
            </w:r>
          </w:p>
          <w:p w14:paraId="25D76A74" w14:textId="77777777" w:rsidR="00620FD0" w:rsidRPr="00620FD0" w:rsidRDefault="00620FD0" w:rsidP="00620FD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393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compare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group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together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different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kinds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rocks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basis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their appearance and simple physical properties</w:t>
            </w:r>
          </w:p>
          <w:p w14:paraId="541B9DD6" w14:textId="77777777" w:rsidR="00620FD0" w:rsidRPr="00620FD0" w:rsidRDefault="00620FD0" w:rsidP="00620FD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216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describe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simple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terms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fossils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are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formed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when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things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lived are trapped within rock</w:t>
            </w:r>
          </w:p>
          <w:p w14:paraId="4282EF56" w14:textId="77777777" w:rsidR="00620FD0" w:rsidRPr="00620FD0" w:rsidRDefault="00620FD0" w:rsidP="00620FD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216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620FD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soils are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made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rocks and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organic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matte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r.</w:t>
            </w:r>
          </w:p>
        </w:tc>
      </w:tr>
      <w:tr w:rsidR="00C53FA7" w14:paraId="628B433C" w14:textId="77777777">
        <w:trPr>
          <w:trHeight w:val="2080"/>
        </w:trPr>
        <w:tc>
          <w:tcPr>
            <w:tcW w:w="10207" w:type="dxa"/>
            <w:gridSpan w:val="2"/>
          </w:tcPr>
          <w:p w14:paraId="7A22A283" w14:textId="77777777" w:rsidR="00C53FA7" w:rsidRPr="00CD3C9A" w:rsidRDefault="00E90EA7">
            <w:pPr>
              <w:pStyle w:val="TableParagraph"/>
              <w:spacing w:line="389" w:lineRule="exact"/>
              <w:ind w:left="107" w:firstLine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CD3C9A">
              <w:rPr>
                <w:rFonts w:asciiTheme="minorHAnsi" w:hAnsiTheme="minorHAnsi" w:cstheme="minorHAnsi"/>
                <w:b/>
                <w:sz w:val="32"/>
                <w:szCs w:val="32"/>
              </w:rPr>
              <w:t>Animals,</w:t>
            </w:r>
            <w:r w:rsidRPr="00CD3C9A">
              <w:rPr>
                <w:rFonts w:asciiTheme="minorHAnsi" w:hAnsiTheme="minorHAnsi" w:cstheme="minorHAnsi"/>
                <w:b/>
                <w:spacing w:val="-8"/>
                <w:sz w:val="32"/>
                <w:szCs w:val="32"/>
              </w:rPr>
              <w:t xml:space="preserve"> </w:t>
            </w:r>
            <w:r w:rsidRPr="00CD3C9A">
              <w:rPr>
                <w:rFonts w:asciiTheme="minorHAnsi" w:hAnsiTheme="minorHAnsi" w:cstheme="minorHAnsi"/>
                <w:b/>
                <w:sz w:val="32"/>
                <w:szCs w:val="32"/>
              </w:rPr>
              <w:t>including</w:t>
            </w:r>
            <w:r w:rsidRPr="00CD3C9A">
              <w:rPr>
                <w:rFonts w:asciiTheme="minorHAnsi" w:hAnsiTheme="minorHAnsi" w:cstheme="minorHAnsi"/>
                <w:b/>
                <w:spacing w:val="-7"/>
                <w:sz w:val="32"/>
                <w:szCs w:val="32"/>
              </w:rPr>
              <w:t xml:space="preserve"> </w:t>
            </w:r>
            <w:r w:rsidRPr="00CD3C9A">
              <w:rPr>
                <w:rFonts w:asciiTheme="minorHAnsi" w:hAnsiTheme="minorHAnsi" w:cstheme="minorHAnsi"/>
                <w:b/>
                <w:spacing w:val="-2"/>
                <w:sz w:val="32"/>
                <w:szCs w:val="32"/>
              </w:rPr>
              <w:t>humans</w:t>
            </w:r>
          </w:p>
          <w:p w14:paraId="1DC17C52" w14:textId="77777777" w:rsidR="00C53FA7" w:rsidRPr="00620FD0" w:rsidRDefault="00E90EA7" w:rsidP="00620FD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2"/>
              <w:ind w:right="179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 can identify that animals, including humans, need the right types and amount of nutrition,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cannot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make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their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own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food;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get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nutrition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from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what they eat</w:t>
            </w:r>
          </w:p>
          <w:p w14:paraId="22CB0BAA" w14:textId="77777777" w:rsidR="00C53FA7" w:rsidRPr="00620FD0" w:rsidRDefault="00E90EA7" w:rsidP="00620FD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167"/>
              <w:rPr>
                <w:rFonts w:asciiTheme="minorHAnsi" w:hAnsiTheme="minorHAnsi" w:cstheme="minorHAnsi"/>
                <w:sz w:val="24"/>
                <w:szCs w:val="24"/>
              </w:rPr>
            </w:pP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identify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620FD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humans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some</w:t>
            </w:r>
            <w:r w:rsidRPr="00620FD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other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animals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skeletons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620FD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muscles</w:t>
            </w:r>
            <w:r w:rsidRPr="00620FD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620FD0">
              <w:rPr>
                <w:rFonts w:asciiTheme="minorHAnsi" w:hAnsiTheme="minorHAnsi" w:cstheme="minorHAnsi"/>
                <w:sz w:val="24"/>
                <w:szCs w:val="24"/>
              </w:rPr>
              <w:t>for support, protection and movement.</w:t>
            </w:r>
          </w:p>
        </w:tc>
      </w:tr>
    </w:tbl>
    <w:p w14:paraId="139F43C5" w14:textId="77777777" w:rsidR="00E90EA7" w:rsidRDefault="00E90EA7"/>
    <w:sectPr w:rsidR="00E90EA7">
      <w:type w:val="continuous"/>
      <w:pgSz w:w="11910" w:h="16840"/>
      <w:pgMar w:top="62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24D32"/>
    <w:multiLevelType w:val="hybridMultilevel"/>
    <w:tmpl w:val="6DDE710A"/>
    <w:lvl w:ilvl="0" w:tplc="FED0398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F0A44FB0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7B70DD84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3" w:tplc="C520CFD2">
      <w:numFmt w:val="bullet"/>
      <w:lvlText w:val="•"/>
      <w:lvlJc w:val="left"/>
      <w:pPr>
        <w:ind w:left="3633" w:hanging="360"/>
      </w:pPr>
      <w:rPr>
        <w:rFonts w:hint="default"/>
        <w:lang w:val="en-US" w:eastAsia="en-US" w:bidi="ar-SA"/>
      </w:rPr>
    </w:lvl>
    <w:lvl w:ilvl="4" w:tplc="35F4620C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5" w:tplc="D8885AD0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6" w:tplc="5616E674">
      <w:numFmt w:val="bullet"/>
      <w:lvlText w:val="•"/>
      <w:lvlJc w:val="left"/>
      <w:pPr>
        <w:ind w:left="6446" w:hanging="360"/>
      </w:pPr>
      <w:rPr>
        <w:rFonts w:hint="default"/>
        <w:lang w:val="en-US" w:eastAsia="en-US" w:bidi="ar-SA"/>
      </w:rPr>
    </w:lvl>
    <w:lvl w:ilvl="7" w:tplc="79AEAF60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74102A50">
      <w:numFmt w:val="bullet"/>
      <w:lvlText w:val="•"/>
      <w:lvlJc w:val="left"/>
      <w:pPr>
        <w:ind w:left="832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B6B0CD3"/>
    <w:multiLevelType w:val="hybridMultilevel"/>
    <w:tmpl w:val="7A101F9E"/>
    <w:lvl w:ilvl="0" w:tplc="3D6E066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76C8D7C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61D6DC66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3" w:tplc="DECA8D6C">
      <w:numFmt w:val="bullet"/>
      <w:lvlText w:val="•"/>
      <w:lvlJc w:val="left"/>
      <w:pPr>
        <w:ind w:left="3633" w:hanging="360"/>
      </w:pPr>
      <w:rPr>
        <w:rFonts w:hint="default"/>
        <w:lang w:val="en-US" w:eastAsia="en-US" w:bidi="ar-SA"/>
      </w:rPr>
    </w:lvl>
    <w:lvl w:ilvl="4" w:tplc="0FBE6BD2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5" w:tplc="E624A9DE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6" w:tplc="25A6B338">
      <w:numFmt w:val="bullet"/>
      <w:lvlText w:val="•"/>
      <w:lvlJc w:val="left"/>
      <w:pPr>
        <w:ind w:left="6446" w:hanging="360"/>
      </w:pPr>
      <w:rPr>
        <w:rFonts w:hint="default"/>
        <w:lang w:val="en-US" w:eastAsia="en-US" w:bidi="ar-SA"/>
      </w:rPr>
    </w:lvl>
    <w:lvl w:ilvl="7" w:tplc="F97003C2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71E84F06">
      <w:numFmt w:val="bullet"/>
      <w:lvlText w:val="•"/>
      <w:lvlJc w:val="left"/>
      <w:pPr>
        <w:ind w:left="832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4387FDC"/>
    <w:multiLevelType w:val="hybridMultilevel"/>
    <w:tmpl w:val="E6EED578"/>
    <w:lvl w:ilvl="0" w:tplc="1D2ED88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3D4ABD88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B414ED96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3" w:tplc="386A8E8E">
      <w:numFmt w:val="bullet"/>
      <w:lvlText w:val="•"/>
      <w:lvlJc w:val="left"/>
      <w:pPr>
        <w:ind w:left="3633" w:hanging="360"/>
      </w:pPr>
      <w:rPr>
        <w:rFonts w:hint="default"/>
        <w:lang w:val="en-US" w:eastAsia="en-US" w:bidi="ar-SA"/>
      </w:rPr>
    </w:lvl>
    <w:lvl w:ilvl="4" w:tplc="52B082FC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5" w:tplc="8250CA76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6" w:tplc="8794AE06">
      <w:numFmt w:val="bullet"/>
      <w:lvlText w:val="•"/>
      <w:lvlJc w:val="left"/>
      <w:pPr>
        <w:ind w:left="6446" w:hanging="360"/>
      </w:pPr>
      <w:rPr>
        <w:rFonts w:hint="default"/>
        <w:lang w:val="en-US" w:eastAsia="en-US" w:bidi="ar-SA"/>
      </w:rPr>
    </w:lvl>
    <w:lvl w:ilvl="7" w:tplc="B8C04F7C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A880A8C2">
      <w:numFmt w:val="bullet"/>
      <w:lvlText w:val="•"/>
      <w:lvlJc w:val="left"/>
      <w:pPr>
        <w:ind w:left="832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09A2525"/>
    <w:multiLevelType w:val="hybridMultilevel"/>
    <w:tmpl w:val="88768A78"/>
    <w:lvl w:ilvl="0" w:tplc="991EA18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A2874F2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F0F8E8E4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3" w:tplc="2F204DD2">
      <w:numFmt w:val="bullet"/>
      <w:lvlText w:val="•"/>
      <w:lvlJc w:val="left"/>
      <w:pPr>
        <w:ind w:left="3633" w:hanging="360"/>
      </w:pPr>
      <w:rPr>
        <w:rFonts w:hint="default"/>
        <w:lang w:val="en-US" w:eastAsia="en-US" w:bidi="ar-SA"/>
      </w:rPr>
    </w:lvl>
    <w:lvl w:ilvl="4" w:tplc="C6A084BE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5" w:tplc="0EB6B35C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6" w:tplc="7E421966">
      <w:numFmt w:val="bullet"/>
      <w:lvlText w:val="•"/>
      <w:lvlJc w:val="left"/>
      <w:pPr>
        <w:ind w:left="6446" w:hanging="360"/>
      </w:pPr>
      <w:rPr>
        <w:rFonts w:hint="default"/>
        <w:lang w:val="en-US" w:eastAsia="en-US" w:bidi="ar-SA"/>
      </w:rPr>
    </w:lvl>
    <w:lvl w:ilvl="7" w:tplc="D4E886D2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C570005E">
      <w:numFmt w:val="bullet"/>
      <w:lvlText w:val="•"/>
      <w:lvlJc w:val="left"/>
      <w:pPr>
        <w:ind w:left="832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3C50A54"/>
    <w:multiLevelType w:val="hybridMultilevel"/>
    <w:tmpl w:val="DDA6BAE0"/>
    <w:lvl w:ilvl="0" w:tplc="AAC83A1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EF9A7B48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0ECAD53E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3" w:tplc="3762F3FA">
      <w:numFmt w:val="bullet"/>
      <w:lvlText w:val="•"/>
      <w:lvlJc w:val="left"/>
      <w:pPr>
        <w:ind w:left="3633" w:hanging="360"/>
      </w:pPr>
      <w:rPr>
        <w:rFonts w:hint="default"/>
        <w:lang w:val="en-US" w:eastAsia="en-US" w:bidi="ar-SA"/>
      </w:rPr>
    </w:lvl>
    <w:lvl w:ilvl="4" w:tplc="4E58DC8A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5" w:tplc="2D489556">
      <w:numFmt w:val="bullet"/>
      <w:lvlText w:val="•"/>
      <w:lvlJc w:val="left"/>
      <w:pPr>
        <w:ind w:left="5508" w:hanging="360"/>
      </w:pPr>
      <w:rPr>
        <w:rFonts w:hint="default"/>
        <w:lang w:val="en-US" w:eastAsia="en-US" w:bidi="ar-SA"/>
      </w:rPr>
    </w:lvl>
    <w:lvl w:ilvl="6" w:tplc="76622BE6">
      <w:numFmt w:val="bullet"/>
      <w:lvlText w:val="•"/>
      <w:lvlJc w:val="left"/>
      <w:pPr>
        <w:ind w:left="6446" w:hanging="360"/>
      </w:pPr>
      <w:rPr>
        <w:rFonts w:hint="default"/>
        <w:lang w:val="en-US" w:eastAsia="en-US" w:bidi="ar-SA"/>
      </w:rPr>
    </w:lvl>
    <w:lvl w:ilvl="7" w:tplc="7C368EEC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5C46686A">
      <w:numFmt w:val="bullet"/>
      <w:lvlText w:val="•"/>
      <w:lvlJc w:val="left"/>
      <w:pPr>
        <w:ind w:left="8321" w:hanging="360"/>
      </w:pPr>
      <w:rPr>
        <w:rFonts w:hint="default"/>
        <w:lang w:val="en-US" w:eastAsia="en-US" w:bidi="ar-SA"/>
      </w:rPr>
    </w:lvl>
  </w:abstractNum>
  <w:num w:numId="1" w16cid:durableId="1798520834">
    <w:abstractNumId w:val="3"/>
  </w:num>
  <w:num w:numId="2" w16cid:durableId="1633703988">
    <w:abstractNumId w:val="1"/>
  </w:num>
  <w:num w:numId="3" w16cid:durableId="572350533">
    <w:abstractNumId w:val="4"/>
  </w:num>
  <w:num w:numId="4" w16cid:durableId="958994060">
    <w:abstractNumId w:val="0"/>
  </w:num>
  <w:num w:numId="5" w16cid:durableId="13104779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FA7"/>
    <w:rsid w:val="002D3933"/>
    <w:rsid w:val="00620FD0"/>
    <w:rsid w:val="00A716A4"/>
    <w:rsid w:val="00C53FA7"/>
    <w:rsid w:val="00CD3C9A"/>
    <w:rsid w:val="00E90EA7"/>
    <w:rsid w:val="00F6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05C71"/>
  <w15:docId w15:val="{4C62033E-1B4A-4AB0-8021-0AE6010A8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1" w:after="3"/>
      <w:ind w:right="138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hanging="360"/>
    </w:pPr>
  </w:style>
  <w:style w:type="paragraph" w:styleId="NormalWeb">
    <w:name w:val="Normal (Web)"/>
    <w:basedOn w:val="Normal"/>
    <w:uiPriority w:val="99"/>
    <w:unhideWhenUsed/>
    <w:rsid w:val="00620FD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New Science Curriculum Year 3</vt:lpstr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New Science Curriculum Year 3</dc:title>
  <dc:creator>Lee's</dc:creator>
  <cp:lastModifiedBy>Lee Garratt</cp:lastModifiedBy>
  <cp:revision>5</cp:revision>
  <dcterms:created xsi:type="dcterms:W3CDTF">2025-03-25T10:16:00Z</dcterms:created>
  <dcterms:modified xsi:type="dcterms:W3CDTF">2025-03-25T13:46:00Z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2015-06-23T00:00:00Z</vt:filetime>
  </property>
  <property fmtid="{D5CDD505-2E9C-101B-9397-08002B2CF9AE}" pid="3" name="Creator">
    <vt:lpwstr>PrimoPDF http://www.primopdf.com</vt:lpwstr>
  </property>
  <property fmtid="{D5CDD505-2E9C-101B-9397-08002B2CF9AE}" pid="4" name="LastSaved">
    <vt:filetime>2025-03-25T00:00:00Z</vt:filetime>
  </property>
  <property fmtid="{D5CDD505-2E9C-101B-9397-08002B2CF9AE}" pid="5" name="Producer">
    <vt:lpwstr>3-Heights(TM) PDF Security Shell 4.8.25.2 (http://www.pdf-tools.com)</vt:lpwstr>
  </property>
</Properties>
</file>