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36ABA4" w14:textId="3EF03E4C" w:rsidR="00B94468" w:rsidRDefault="00521A8E" w:rsidP="00220D13">
      <w:pPr>
        <w:jc w:val="center"/>
        <w:rPr>
          <w:sz w:val="36"/>
          <w:u w:val="single"/>
        </w:rPr>
      </w:pPr>
      <w:r>
        <w:rPr>
          <w:sz w:val="36"/>
          <w:u w:val="single"/>
        </w:rPr>
        <w:t>What impact can earthquakes have socially and economically?</w:t>
      </w:r>
    </w:p>
    <w:p w14:paraId="6D637B2E" w14:textId="67954D44" w:rsidR="00220D13" w:rsidRDefault="001441FE" w:rsidP="00220D13">
      <w:pPr>
        <w:rPr>
          <w:sz w:val="36"/>
          <w:u w:val="single"/>
        </w:rPr>
      </w:pPr>
      <w:r w:rsidRPr="00220D13">
        <w:rPr>
          <w:noProof/>
          <w:sz w:val="36"/>
          <w:u w:val="single"/>
          <w:lang w:eastAsia="en-GB"/>
        </w:rPr>
        <mc:AlternateContent>
          <mc:Choice Requires="wps">
            <w:drawing>
              <wp:anchor distT="45720" distB="45720" distL="114300" distR="114300" simplePos="0" relativeHeight="251659264" behindDoc="0" locked="0" layoutInCell="1" allowOverlap="1" wp14:anchorId="7F3AA908" wp14:editId="6279A17F">
                <wp:simplePos x="0" y="0"/>
                <wp:positionH relativeFrom="margin">
                  <wp:posOffset>4069080</wp:posOffset>
                </wp:positionH>
                <wp:positionV relativeFrom="paragraph">
                  <wp:posOffset>31750</wp:posOffset>
                </wp:positionV>
                <wp:extent cx="2360930" cy="3832860"/>
                <wp:effectExtent l="0" t="0" r="27940" b="1524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832860"/>
                        </a:xfrm>
                        <a:prstGeom prst="rect">
                          <a:avLst/>
                        </a:prstGeom>
                        <a:solidFill>
                          <a:srgbClr val="FFFFFF"/>
                        </a:solidFill>
                        <a:ln w="9525">
                          <a:solidFill>
                            <a:srgbClr val="000000"/>
                          </a:solidFill>
                          <a:miter lim="800000"/>
                          <a:headEnd/>
                          <a:tailEnd/>
                        </a:ln>
                      </wps:spPr>
                      <wps:txbx>
                        <w:txbxContent>
                          <w:p w14:paraId="3C21DEF4" w14:textId="77777777" w:rsidR="00220D13" w:rsidRPr="00333332" w:rsidRDefault="00220D13">
                            <w:pPr>
                              <w:rPr>
                                <w:b/>
                                <w:bCs/>
                                <w:u w:val="single"/>
                              </w:rPr>
                            </w:pPr>
                            <w:r w:rsidRPr="00333332">
                              <w:rPr>
                                <w:b/>
                                <w:bCs/>
                                <w:u w:val="single"/>
                              </w:rPr>
                              <w:t>Key Vocabulary</w:t>
                            </w:r>
                          </w:p>
                          <w:p w14:paraId="7A72FB46" w14:textId="77777777" w:rsidR="00220D13" w:rsidRPr="00521A8E" w:rsidRDefault="00220D13">
                            <w:r w:rsidRPr="00521A8E">
                              <w:rPr>
                                <w:b/>
                              </w:rPr>
                              <w:t>Magnitude</w:t>
                            </w:r>
                            <w:r w:rsidRPr="00521A8E">
                              <w:t xml:space="preserve"> – the measure of how strong an </w:t>
                            </w:r>
                            <w:proofErr w:type="gramStart"/>
                            <w:r w:rsidRPr="00521A8E">
                              <w:t>earthquakes</w:t>
                            </w:r>
                            <w:proofErr w:type="gramEnd"/>
                            <w:r w:rsidRPr="00521A8E">
                              <w:t xml:space="preserve"> is.</w:t>
                            </w:r>
                          </w:p>
                          <w:p w14:paraId="6B1DC551" w14:textId="46F99882" w:rsidR="001441FE" w:rsidRPr="00521A8E" w:rsidRDefault="00220D13">
                            <w:r w:rsidRPr="00521A8E">
                              <w:rPr>
                                <w:b/>
                              </w:rPr>
                              <w:t>Richter Scale</w:t>
                            </w:r>
                            <w:r w:rsidRPr="00521A8E">
                              <w:t xml:space="preserve"> – the scale on which an earthquake’s strength is measured.</w:t>
                            </w:r>
                          </w:p>
                          <w:p w14:paraId="705C87D1" w14:textId="53FB5216" w:rsidR="001441FE" w:rsidRPr="00521A8E" w:rsidRDefault="00521A8E">
                            <w:pPr>
                              <w:rPr>
                                <w:b/>
                                <w:bCs/>
                              </w:rPr>
                            </w:pPr>
                            <w:r w:rsidRPr="00521A8E">
                              <w:rPr>
                                <w:b/>
                                <w:bCs/>
                              </w:rPr>
                              <w:t>Longitude and Latitude</w:t>
                            </w:r>
                            <w:r w:rsidR="001441FE" w:rsidRPr="00521A8E">
                              <w:rPr>
                                <w:b/>
                                <w:bCs/>
                              </w:rPr>
                              <w:t xml:space="preserve"> – </w:t>
                            </w:r>
                            <w:r w:rsidR="001441FE" w:rsidRPr="00521A8E">
                              <w:t xml:space="preserve">a </w:t>
                            </w:r>
                            <w:r w:rsidRPr="00521A8E">
                              <w:t>type of coordinate system to describe the location of place on Earth’s surface.</w:t>
                            </w:r>
                          </w:p>
                          <w:p w14:paraId="38453D77" w14:textId="77777777" w:rsidR="00220D13" w:rsidRPr="00521A8E" w:rsidRDefault="00220D13">
                            <w:r w:rsidRPr="00521A8E">
                              <w:rPr>
                                <w:b/>
                              </w:rPr>
                              <w:t>Seismograph</w:t>
                            </w:r>
                            <w:r w:rsidRPr="00521A8E">
                              <w:t xml:space="preserve"> – the device used to measure an earthquake. </w:t>
                            </w:r>
                          </w:p>
                          <w:p w14:paraId="5353DC7D" w14:textId="77777777" w:rsidR="00220D13" w:rsidRPr="00521A8E" w:rsidRDefault="00220D13">
                            <w:r w:rsidRPr="00521A8E">
                              <w:rPr>
                                <w:b/>
                              </w:rPr>
                              <w:t>Tectonic Plates</w:t>
                            </w:r>
                            <w:r w:rsidRPr="00521A8E">
                              <w:t xml:space="preserve"> – Plates underneath the earth which move. </w:t>
                            </w:r>
                          </w:p>
                          <w:p w14:paraId="533E9494" w14:textId="77777777" w:rsidR="00DD0B28" w:rsidRPr="00521A8E" w:rsidRDefault="00DD0B28">
                            <w:r w:rsidRPr="00521A8E">
                              <w:rPr>
                                <w:b/>
                              </w:rPr>
                              <w:t>Aftershock</w:t>
                            </w:r>
                            <w:r w:rsidRPr="00521A8E">
                              <w:t xml:space="preserve"> – a smaller earthquake following the larger one. </w:t>
                            </w:r>
                          </w:p>
                          <w:p w14:paraId="22D6E48F" w14:textId="7F686FEB" w:rsidR="00DD0B28" w:rsidRPr="00521A8E" w:rsidRDefault="00DD0B28">
                            <w:r w:rsidRPr="00521A8E">
                              <w:rPr>
                                <w:b/>
                              </w:rPr>
                              <w:t>Epicentre</w:t>
                            </w:r>
                            <w:r w:rsidRPr="00521A8E">
                              <w:t xml:space="preserve"> – the point of the </w:t>
                            </w:r>
                            <w:proofErr w:type="spellStart"/>
                            <w:r w:rsidRPr="00521A8E">
                              <w:t>earth’surface</w:t>
                            </w:r>
                            <w:proofErr w:type="spellEnd"/>
                            <w:r w:rsidRPr="00521A8E">
                              <w:t xml:space="preserve"> directly above an earthquake. </w:t>
                            </w:r>
                          </w:p>
                          <w:p w14:paraId="290AFFEB" w14:textId="77777777" w:rsidR="00220D13" w:rsidRPr="00521A8E" w:rsidRDefault="00220D13"/>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7F3AA908" id="_x0000_t202" coordsize="21600,21600" o:spt="202" path="m,l,21600r21600,l21600,xe">
                <v:stroke joinstyle="miter"/>
                <v:path gradientshapeok="t" o:connecttype="rect"/>
              </v:shapetype>
              <v:shape id="Text Box 2" o:spid="_x0000_s1026" type="#_x0000_t202" style="position:absolute;margin-left:320.4pt;margin-top:2.5pt;width:185.9pt;height:301.8pt;z-index:251659264;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">
                <v:textbox>
                  <w:txbxContent>
                    <w:p w14:paraId="3C21DEF4" w14:textId="77777777" w:rsidR="00220D13" w:rsidRPr="00333332" w:rsidRDefault="00220D13">
                      <w:pPr>
                        <w:rPr>
                          <w:b/>
                          <w:bCs/>
                          <w:u w:val="single"/>
                        </w:rPr>
                      </w:pPr>
                      <w:r w:rsidRPr="00333332">
                        <w:rPr>
                          <w:b/>
                          <w:bCs/>
                          <w:u w:val="single"/>
                        </w:rPr>
                        <w:t>Key Vocabulary</w:t>
                      </w:r>
                    </w:p>
                    <w:p w14:paraId="7A72FB46" w14:textId="77777777" w:rsidR="00220D13" w:rsidRPr="00521A8E" w:rsidRDefault="00220D13">
                      <w:r w:rsidRPr="00521A8E">
                        <w:rPr>
                          <w:b/>
                        </w:rPr>
                        <w:t>Magnitude</w:t>
                      </w:r>
                      <w:r w:rsidRPr="00521A8E">
                        <w:t xml:space="preserve"> – the measure of how strong an </w:t>
                      </w:r>
                      <w:proofErr w:type="gramStart"/>
                      <w:r w:rsidRPr="00521A8E">
                        <w:t>earthquakes</w:t>
                      </w:r>
                      <w:proofErr w:type="gramEnd"/>
                      <w:r w:rsidRPr="00521A8E">
                        <w:t xml:space="preserve"> is.</w:t>
                      </w:r>
                    </w:p>
                    <w:p w14:paraId="6B1DC551" w14:textId="46F99882" w:rsidR="001441FE" w:rsidRPr="00521A8E" w:rsidRDefault="00220D13">
                      <w:r w:rsidRPr="00521A8E">
                        <w:rPr>
                          <w:b/>
                        </w:rPr>
                        <w:t>Richter Scale</w:t>
                      </w:r>
                      <w:r w:rsidRPr="00521A8E">
                        <w:t xml:space="preserve"> – the scale on which an earthquake’s strength is measured.</w:t>
                      </w:r>
                    </w:p>
                    <w:p w14:paraId="705C87D1" w14:textId="53FB5216" w:rsidR="001441FE" w:rsidRPr="00521A8E" w:rsidRDefault="00521A8E">
                      <w:pPr>
                        <w:rPr>
                          <w:b/>
                          <w:bCs/>
                        </w:rPr>
                      </w:pPr>
                      <w:r w:rsidRPr="00521A8E">
                        <w:rPr>
                          <w:b/>
                          <w:bCs/>
                        </w:rPr>
                        <w:t>Longitude and Latitude</w:t>
                      </w:r>
                      <w:r w:rsidR="001441FE" w:rsidRPr="00521A8E">
                        <w:rPr>
                          <w:b/>
                          <w:bCs/>
                        </w:rPr>
                        <w:t xml:space="preserve"> – </w:t>
                      </w:r>
                      <w:r w:rsidR="001441FE" w:rsidRPr="00521A8E">
                        <w:t xml:space="preserve">a </w:t>
                      </w:r>
                      <w:r w:rsidRPr="00521A8E">
                        <w:t>type of coordinate system to describe the location of place on Earth’s surface.</w:t>
                      </w:r>
                    </w:p>
                    <w:p w14:paraId="38453D77" w14:textId="77777777" w:rsidR="00220D13" w:rsidRPr="00521A8E" w:rsidRDefault="00220D13">
                      <w:r w:rsidRPr="00521A8E">
                        <w:rPr>
                          <w:b/>
                        </w:rPr>
                        <w:t>Seismograph</w:t>
                      </w:r>
                      <w:r w:rsidRPr="00521A8E">
                        <w:t xml:space="preserve"> – the device used to measure an earthquake. </w:t>
                      </w:r>
                    </w:p>
                    <w:p w14:paraId="5353DC7D" w14:textId="77777777" w:rsidR="00220D13" w:rsidRPr="00521A8E" w:rsidRDefault="00220D13">
                      <w:r w:rsidRPr="00521A8E">
                        <w:rPr>
                          <w:b/>
                        </w:rPr>
                        <w:t>Tectonic Plates</w:t>
                      </w:r>
                      <w:r w:rsidRPr="00521A8E">
                        <w:t xml:space="preserve"> – Plates underneath the earth which move. </w:t>
                      </w:r>
                    </w:p>
                    <w:p w14:paraId="533E9494" w14:textId="77777777" w:rsidR="00DD0B28" w:rsidRPr="00521A8E" w:rsidRDefault="00DD0B28">
                      <w:r w:rsidRPr="00521A8E">
                        <w:rPr>
                          <w:b/>
                        </w:rPr>
                        <w:t>Aftershock</w:t>
                      </w:r>
                      <w:r w:rsidRPr="00521A8E">
                        <w:t xml:space="preserve"> – a smaller earthquake following the larger one. </w:t>
                      </w:r>
                    </w:p>
                    <w:p w14:paraId="22D6E48F" w14:textId="7F686FEB" w:rsidR="00DD0B28" w:rsidRPr="00521A8E" w:rsidRDefault="00DD0B28">
                      <w:r w:rsidRPr="00521A8E">
                        <w:rPr>
                          <w:b/>
                        </w:rPr>
                        <w:t>Epicentre</w:t>
                      </w:r>
                      <w:r w:rsidRPr="00521A8E">
                        <w:t xml:space="preserve"> – the point of the </w:t>
                      </w:r>
                      <w:proofErr w:type="spellStart"/>
                      <w:r w:rsidRPr="00521A8E">
                        <w:t>earth’surface</w:t>
                      </w:r>
                      <w:proofErr w:type="spellEnd"/>
                      <w:r w:rsidRPr="00521A8E">
                        <w:t xml:space="preserve"> directly above an earthquake. </w:t>
                      </w:r>
                    </w:p>
                    <w:p w14:paraId="290AFFEB" w14:textId="77777777" w:rsidR="00220D13" w:rsidRPr="00521A8E" w:rsidRDefault="00220D13"/>
                  </w:txbxContent>
                </v:textbox>
                <w10:wrap anchorx="margin"/>
              </v:shape>
            </w:pict>
          </mc:Fallback>
        </mc:AlternateContent>
      </w:r>
      <w:r w:rsidR="00655FAE">
        <w:rPr>
          <w:noProof/>
        </w:rPr>
        <w:drawing>
          <wp:anchor distT="0" distB="0" distL="114300" distR="114300" simplePos="0" relativeHeight="251660288" behindDoc="0" locked="0" layoutInCell="1" allowOverlap="1" wp14:anchorId="34698ADE" wp14:editId="1401DF01">
            <wp:simplePos x="0" y="0"/>
            <wp:positionH relativeFrom="column">
              <wp:posOffset>45720</wp:posOffset>
            </wp:positionH>
            <wp:positionV relativeFrom="paragraph">
              <wp:posOffset>290830</wp:posOffset>
            </wp:positionV>
            <wp:extent cx="3690620" cy="2491740"/>
            <wp:effectExtent l="0" t="0" r="5080" b="3810"/>
            <wp:wrapNone/>
            <wp:docPr id="2" name="Picture 2" descr="Image result for structure of the earth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ructure of the earth diagram"/>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690620" cy="2491740"/>
                    </a:xfrm>
                    <a:prstGeom prst="rect">
                      <a:avLst/>
                    </a:prstGeom>
                    <a:noFill/>
                    <a:ln>
                      <a:noFill/>
                    </a:ln>
                  </pic:spPr>
                </pic:pic>
              </a:graphicData>
            </a:graphic>
          </wp:anchor>
        </w:drawing>
      </w:r>
    </w:p>
    <w:p w14:paraId="1C79944A" w14:textId="0109503B" w:rsidR="00220D13" w:rsidRPr="00220D13" w:rsidRDefault="00492412" w:rsidP="00220D13">
      <w:pPr>
        <w:rPr>
          <w:sz w:val="36"/>
          <w:u w:val="single"/>
        </w:rPr>
      </w:pPr>
      <w:r w:rsidRPr="00492412">
        <w:rPr>
          <w:noProof/>
          <w:sz w:val="36"/>
          <w:u w:val="single"/>
        </w:rPr>
        <mc:AlternateContent>
          <mc:Choice Requires="wps">
            <w:drawing>
              <wp:anchor distT="45720" distB="45720" distL="114300" distR="114300" simplePos="0" relativeHeight="251668480" behindDoc="0" locked="0" layoutInCell="1" allowOverlap="1" wp14:anchorId="5D579537" wp14:editId="732B471F">
                <wp:simplePos x="0" y="0"/>
                <wp:positionH relativeFrom="column">
                  <wp:posOffset>1996440</wp:posOffset>
                </wp:positionH>
                <wp:positionV relativeFrom="paragraph">
                  <wp:posOffset>6397625</wp:posOffset>
                </wp:positionV>
                <wp:extent cx="1790700" cy="2560320"/>
                <wp:effectExtent l="0" t="0" r="19050" b="1143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0" cy="2560320"/>
                        </a:xfrm>
                        <a:prstGeom prst="rect">
                          <a:avLst/>
                        </a:prstGeom>
                        <a:solidFill>
                          <a:srgbClr val="FFFFFF"/>
                        </a:solidFill>
                        <a:ln w="9525">
                          <a:solidFill>
                            <a:srgbClr val="000000"/>
                          </a:solidFill>
                          <a:miter lim="800000"/>
                          <a:headEnd/>
                          <a:tailEnd/>
                        </a:ln>
                      </wps:spPr>
                      <wps:txbx>
                        <w:txbxContent>
                          <w:p w14:paraId="27D32146" w14:textId="77777777" w:rsidR="00492412" w:rsidRPr="00333332" w:rsidRDefault="00492412" w:rsidP="00492412">
                            <w:pPr>
                              <w:rPr>
                                <w:b/>
                                <w:bCs/>
                                <w:sz w:val="20"/>
                                <w:szCs w:val="20"/>
                                <w:u w:val="single"/>
                              </w:rPr>
                            </w:pPr>
                            <w:r w:rsidRPr="00333332">
                              <w:rPr>
                                <w:b/>
                                <w:bCs/>
                                <w:sz w:val="20"/>
                                <w:szCs w:val="20"/>
                                <w:u w:val="single"/>
                              </w:rPr>
                              <w:t>Tsunamis</w:t>
                            </w:r>
                          </w:p>
                          <w:p w14:paraId="69B03180" w14:textId="77777777" w:rsidR="00492412" w:rsidRPr="00492412" w:rsidRDefault="00492412" w:rsidP="00492412">
                            <w:r w:rsidRPr="00492412">
                              <w:t xml:space="preserve">A tsunami is a series of ocean waves that sends surges of water, sometimes reaching heights of over 30.5 metres onto land. These walls of water can cause widespread destruction when they crash ashore. These waves are typically caused by large undersea earthquakes at tectonic plate boundaries. </w:t>
                            </w:r>
                          </w:p>
                          <w:p w14:paraId="331CDA1A" w14:textId="5B032445" w:rsidR="00492412" w:rsidRPr="00492412" w:rsidRDefault="0049241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579537" id="_x0000_s1027" type="#_x0000_t202" style="position:absolute;margin-left:157.2pt;margin-top:503.75pt;width:141pt;height:201.6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">
                <v:textbox>
                  <w:txbxContent>
                    <w:p w14:paraId="27D32146" w14:textId="77777777" w:rsidR="00492412" w:rsidRPr="00333332" w:rsidRDefault="00492412" w:rsidP="00492412">
                      <w:pPr>
                        <w:rPr>
                          <w:b/>
                          <w:bCs/>
                          <w:sz w:val="20"/>
                          <w:szCs w:val="20"/>
                          <w:u w:val="single"/>
                        </w:rPr>
                      </w:pPr>
                      <w:r w:rsidRPr="00333332">
                        <w:rPr>
                          <w:b/>
                          <w:bCs/>
                          <w:sz w:val="20"/>
                          <w:szCs w:val="20"/>
                          <w:u w:val="single"/>
                        </w:rPr>
                        <w:t>Tsunamis</w:t>
                      </w:r>
                    </w:p>
                    <w:p w14:paraId="69B03180" w14:textId="77777777" w:rsidR="00492412" w:rsidRPr="00492412" w:rsidRDefault="00492412" w:rsidP="00492412">
                      <w:r w:rsidRPr="00492412">
                        <w:t xml:space="preserve">A tsunami is a series of ocean waves that sends surges of water, sometimes reaching heights of over 30.5 metres onto land. These walls of water can cause widespread destruction when they crash ashore. These waves are typically caused by large undersea earthquakes at tectonic plate boundaries. </w:t>
                      </w:r>
                    </w:p>
                    <w:p w14:paraId="331CDA1A" w14:textId="5B032445" w:rsidR="00492412" w:rsidRPr="00492412" w:rsidRDefault="00492412">
                      <w:pPr>
                        <w:rPr>
                          <w:sz w:val="20"/>
                          <w:szCs w:val="20"/>
                        </w:rPr>
                      </w:pPr>
                    </w:p>
                  </w:txbxContent>
                </v:textbox>
                <w10:wrap type="square"/>
              </v:shape>
            </w:pict>
          </mc:Fallback>
        </mc:AlternateContent>
      </w:r>
      <w:r w:rsidR="001441FE" w:rsidRPr="001441FE">
        <w:rPr>
          <w:noProof/>
          <w:sz w:val="36"/>
          <w:u w:val="single"/>
        </w:rPr>
        <mc:AlternateContent>
          <mc:Choice Requires="wps">
            <w:drawing>
              <wp:anchor distT="45720" distB="45720" distL="114300" distR="114300" simplePos="0" relativeHeight="251666432" behindDoc="0" locked="0" layoutInCell="1" allowOverlap="1" wp14:anchorId="5470BCED" wp14:editId="7F840FC7">
                <wp:simplePos x="0" y="0"/>
                <wp:positionH relativeFrom="column">
                  <wp:posOffset>-38100</wp:posOffset>
                </wp:positionH>
                <wp:positionV relativeFrom="paragraph">
                  <wp:posOffset>6426200</wp:posOffset>
                </wp:positionV>
                <wp:extent cx="1882140" cy="2823845"/>
                <wp:effectExtent l="0" t="0" r="22860" b="1460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2140" cy="2823845"/>
                        </a:xfrm>
                        <a:prstGeom prst="rect">
                          <a:avLst/>
                        </a:prstGeom>
                        <a:solidFill>
                          <a:srgbClr val="FFFFFF"/>
                        </a:solidFill>
                        <a:ln w="9525">
                          <a:solidFill>
                            <a:srgbClr val="000000"/>
                          </a:solidFill>
                          <a:miter lim="800000"/>
                          <a:headEnd/>
                          <a:tailEnd/>
                        </a:ln>
                      </wps:spPr>
                      <wps:txbx>
                        <w:txbxContent>
                          <w:p w14:paraId="0CE5E800" w14:textId="66FCEBCD" w:rsidR="001441FE" w:rsidRPr="00333332" w:rsidRDefault="00521A8E" w:rsidP="00521A8E">
                            <w:pPr>
                              <w:spacing w:line="240" w:lineRule="auto"/>
                              <w:jc w:val="center"/>
                              <w:rPr>
                                <w:b/>
                                <w:bCs/>
                                <w:sz w:val="20"/>
                                <w:szCs w:val="20"/>
                                <w:u w:val="single"/>
                              </w:rPr>
                            </w:pPr>
                            <w:r w:rsidRPr="00333332">
                              <w:rPr>
                                <w:b/>
                                <w:bCs/>
                                <w:sz w:val="20"/>
                                <w:szCs w:val="20"/>
                                <w:u w:val="single"/>
                              </w:rPr>
                              <w:t>Key Questions</w:t>
                            </w:r>
                          </w:p>
                          <w:p w14:paraId="0FEF13DB" w14:textId="61D9801D" w:rsidR="00521A8E" w:rsidRPr="00521A8E" w:rsidRDefault="00521A8E" w:rsidP="00521A8E">
                            <w:pPr>
                              <w:spacing w:line="240" w:lineRule="auto"/>
                              <w:jc w:val="center"/>
                              <w:rPr>
                                <w:sz w:val="20"/>
                                <w:szCs w:val="20"/>
                                <w:u w:val="single"/>
                              </w:rPr>
                            </w:pPr>
                          </w:p>
                          <w:p w14:paraId="7014C448" w14:textId="286345A9" w:rsidR="00521A8E" w:rsidRPr="00521A8E" w:rsidRDefault="00521A8E" w:rsidP="00521A8E">
                            <w:pPr>
                              <w:spacing w:line="240" w:lineRule="auto"/>
                              <w:rPr>
                                <w:sz w:val="20"/>
                                <w:szCs w:val="20"/>
                              </w:rPr>
                            </w:pPr>
                            <w:r w:rsidRPr="00521A8E">
                              <w:rPr>
                                <w:sz w:val="20"/>
                                <w:szCs w:val="20"/>
                              </w:rPr>
                              <w:t xml:space="preserve">How do earthquakes occur? </w:t>
                            </w:r>
                          </w:p>
                          <w:p w14:paraId="03742762" w14:textId="43745769" w:rsidR="00521A8E" w:rsidRPr="00521A8E" w:rsidRDefault="00521A8E" w:rsidP="00521A8E">
                            <w:pPr>
                              <w:spacing w:line="240" w:lineRule="auto"/>
                              <w:rPr>
                                <w:sz w:val="20"/>
                                <w:szCs w:val="20"/>
                              </w:rPr>
                            </w:pPr>
                            <w:r w:rsidRPr="00521A8E">
                              <w:rPr>
                                <w:sz w:val="20"/>
                                <w:szCs w:val="20"/>
                              </w:rPr>
                              <w:t xml:space="preserve">Where do earthquakes occur? </w:t>
                            </w:r>
                          </w:p>
                          <w:p w14:paraId="614A1CD3" w14:textId="225D562D" w:rsidR="00521A8E" w:rsidRPr="00521A8E" w:rsidRDefault="00521A8E" w:rsidP="00521A8E">
                            <w:pPr>
                              <w:spacing w:line="240" w:lineRule="auto"/>
                              <w:rPr>
                                <w:sz w:val="20"/>
                                <w:szCs w:val="20"/>
                              </w:rPr>
                            </w:pPr>
                            <w:r w:rsidRPr="00521A8E">
                              <w:rPr>
                                <w:sz w:val="20"/>
                                <w:szCs w:val="20"/>
                              </w:rPr>
                              <w:t xml:space="preserve">How are earthquakes measured? </w:t>
                            </w:r>
                          </w:p>
                          <w:p w14:paraId="71BFCE8B" w14:textId="4F9F908B" w:rsidR="00521A8E" w:rsidRPr="00521A8E" w:rsidRDefault="00521A8E" w:rsidP="00521A8E">
                            <w:pPr>
                              <w:spacing w:line="240" w:lineRule="auto"/>
                              <w:rPr>
                                <w:sz w:val="20"/>
                                <w:szCs w:val="20"/>
                              </w:rPr>
                            </w:pPr>
                            <w:r w:rsidRPr="00521A8E">
                              <w:rPr>
                                <w:sz w:val="20"/>
                                <w:szCs w:val="20"/>
                              </w:rPr>
                              <w:t xml:space="preserve">How can we survive an earthquake? </w:t>
                            </w:r>
                          </w:p>
                          <w:p w14:paraId="377903F5" w14:textId="6A4DFD0E" w:rsidR="00521A8E" w:rsidRPr="00521A8E" w:rsidRDefault="00521A8E" w:rsidP="00521A8E">
                            <w:pPr>
                              <w:spacing w:line="240" w:lineRule="auto"/>
                              <w:rPr>
                                <w:sz w:val="20"/>
                                <w:szCs w:val="20"/>
                              </w:rPr>
                            </w:pPr>
                            <w:r w:rsidRPr="00521A8E">
                              <w:rPr>
                                <w:sz w:val="20"/>
                                <w:szCs w:val="20"/>
                              </w:rPr>
                              <w:t xml:space="preserve">What are the primary and secondary affects of an earthquake? </w:t>
                            </w:r>
                          </w:p>
                          <w:p w14:paraId="4CF1E01F" w14:textId="6BFBBC3D" w:rsidR="00521A8E" w:rsidRPr="00521A8E" w:rsidRDefault="00521A8E" w:rsidP="00521A8E">
                            <w:pPr>
                              <w:spacing w:line="240" w:lineRule="auto"/>
                              <w:rPr>
                                <w:sz w:val="20"/>
                                <w:szCs w:val="20"/>
                              </w:rPr>
                            </w:pPr>
                            <w:r w:rsidRPr="00521A8E">
                              <w:rPr>
                                <w:sz w:val="20"/>
                                <w:szCs w:val="20"/>
                              </w:rPr>
                              <w:t xml:space="preserve">What are two examples of famous earthquakes?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70BCED" id="_x0000_s1028" type="#_x0000_t202" style="position:absolute;margin-left:-3pt;margin-top:506pt;width:148.2pt;height:222.3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">
                <v:textbox>
                  <w:txbxContent>
                    <w:p w14:paraId="0CE5E800" w14:textId="66FCEBCD" w:rsidR="001441FE" w:rsidRPr="00333332" w:rsidRDefault="00521A8E" w:rsidP="00521A8E">
                      <w:pPr>
                        <w:spacing w:line="240" w:lineRule="auto"/>
                        <w:jc w:val="center"/>
                        <w:rPr>
                          <w:b/>
                          <w:bCs/>
                          <w:sz w:val="20"/>
                          <w:szCs w:val="20"/>
                          <w:u w:val="single"/>
                        </w:rPr>
                      </w:pPr>
                      <w:r w:rsidRPr="00333332">
                        <w:rPr>
                          <w:b/>
                          <w:bCs/>
                          <w:sz w:val="20"/>
                          <w:szCs w:val="20"/>
                          <w:u w:val="single"/>
                        </w:rPr>
                        <w:t>Key Questions</w:t>
                      </w:r>
                    </w:p>
                    <w:p w14:paraId="0FEF13DB" w14:textId="61D9801D" w:rsidR="00521A8E" w:rsidRPr="00521A8E" w:rsidRDefault="00521A8E" w:rsidP="00521A8E">
                      <w:pPr>
                        <w:spacing w:line="240" w:lineRule="auto"/>
                        <w:jc w:val="center"/>
                        <w:rPr>
                          <w:sz w:val="20"/>
                          <w:szCs w:val="20"/>
                          <w:u w:val="single"/>
                        </w:rPr>
                      </w:pPr>
                    </w:p>
                    <w:p w14:paraId="7014C448" w14:textId="286345A9" w:rsidR="00521A8E" w:rsidRPr="00521A8E" w:rsidRDefault="00521A8E" w:rsidP="00521A8E">
                      <w:pPr>
                        <w:spacing w:line="240" w:lineRule="auto"/>
                        <w:rPr>
                          <w:sz w:val="20"/>
                          <w:szCs w:val="20"/>
                        </w:rPr>
                      </w:pPr>
                      <w:r w:rsidRPr="00521A8E">
                        <w:rPr>
                          <w:sz w:val="20"/>
                          <w:szCs w:val="20"/>
                        </w:rPr>
                        <w:t xml:space="preserve">How do earthquakes occur? </w:t>
                      </w:r>
                    </w:p>
                    <w:p w14:paraId="03742762" w14:textId="43745769" w:rsidR="00521A8E" w:rsidRPr="00521A8E" w:rsidRDefault="00521A8E" w:rsidP="00521A8E">
                      <w:pPr>
                        <w:spacing w:line="240" w:lineRule="auto"/>
                        <w:rPr>
                          <w:sz w:val="20"/>
                          <w:szCs w:val="20"/>
                        </w:rPr>
                      </w:pPr>
                      <w:r w:rsidRPr="00521A8E">
                        <w:rPr>
                          <w:sz w:val="20"/>
                          <w:szCs w:val="20"/>
                        </w:rPr>
                        <w:t xml:space="preserve">Where do earthquakes occur? </w:t>
                      </w:r>
                    </w:p>
                    <w:p w14:paraId="614A1CD3" w14:textId="225D562D" w:rsidR="00521A8E" w:rsidRPr="00521A8E" w:rsidRDefault="00521A8E" w:rsidP="00521A8E">
                      <w:pPr>
                        <w:spacing w:line="240" w:lineRule="auto"/>
                        <w:rPr>
                          <w:sz w:val="20"/>
                          <w:szCs w:val="20"/>
                        </w:rPr>
                      </w:pPr>
                      <w:r w:rsidRPr="00521A8E">
                        <w:rPr>
                          <w:sz w:val="20"/>
                          <w:szCs w:val="20"/>
                        </w:rPr>
                        <w:t xml:space="preserve">How are earthquakes measured? </w:t>
                      </w:r>
                    </w:p>
                    <w:p w14:paraId="71BFCE8B" w14:textId="4F9F908B" w:rsidR="00521A8E" w:rsidRPr="00521A8E" w:rsidRDefault="00521A8E" w:rsidP="00521A8E">
                      <w:pPr>
                        <w:spacing w:line="240" w:lineRule="auto"/>
                        <w:rPr>
                          <w:sz w:val="20"/>
                          <w:szCs w:val="20"/>
                        </w:rPr>
                      </w:pPr>
                      <w:r w:rsidRPr="00521A8E">
                        <w:rPr>
                          <w:sz w:val="20"/>
                          <w:szCs w:val="20"/>
                        </w:rPr>
                        <w:t xml:space="preserve">How can we survive an earthquake? </w:t>
                      </w:r>
                    </w:p>
                    <w:p w14:paraId="377903F5" w14:textId="6A4DFD0E" w:rsidR="00521A8E" w:rsidRPr="00521A8E" w:rsidRDefault="00521A8E" w:rsidP="00521A8E">
                      <w:pPr>
                        <w:spacing w:line="240" w:lineRule="auto"/>
                        <w:rPr>
                          <w:sz w:val="20"/>
                          <w:szCs w:val="20"/>
                        </w:rPr>
                      </w:pPr>
                      <w:r w:rsidRPr="00521A8E">
                        <w:rPr>
                          <w:sz w:val="20"/>
                          <w:szCs w:val="20"/>
                        </w:rPr>
                        <w:t xml:space="preserve">What are the primary and secondary affects of an earthquake? </w:t>
                      </w:r>
                    </w:p>
                    <w:p w14:paraId="4CF1E01F" w14:textId="6BFBBC3D" w:rsidR="00521A8E" w:rsidRPr="00521A8E" w:rsidRDefault="00521A8E" w:rsidP="00521A8E">
                      <w:pPr>
                        <w:spacing w:line="240" w:lineRule="auto"/>
                        <w:rPr>
                          <w:sz w:val="20"/>
                          <w:szCs w:val="20"/>
                        </w:rPr>
                      </w:pPr>
                      <w:r w:rsidRPr="00521A8E">
                        <w:rPr>
                          <w:sz w:val="20"/>
                          <w:szCs w:val="20"/>
                        </w:rPr>
                        <w:t xml:space="preserve">What are two examples of famous earthquakes? </w:t>
                      </w:r>
                    </w:p>
                  </w:txbxContent>
                </v:textbox>
              </v:shape>
            </w:pict>
          </mc:Fallback>
        </mc:AlternateContent>
      </w:r>
      <w:r w:rsidR="001441FE">
        <w:rPr>
          <w:noProof/>
          <w:lang w:eastAsia="en-GB"/>
        </w:rPr>
        <w:drawing>
          <wp:anchor distT="0" distB="0" distL="114300" distR="114300" simplePos="0" relativeHeight="251661312" behindDoc="0" locked="0" layoutInCell="1" allowOverlap="1" wp14:anchorId="3772DDB9" wp14:editId="09362F6E">
            <wp:simplePos x="0" y="0"/>
            <wp:positionH relativeFrom="column">
              <wp:posOffset>2209800</wp:posOffset>
            </wp:positionH>
            <wp:positionV relativeFrom="paragraph">
              <wp:posOffset>3568700</wp:posOffset>
            </wp:positionV>
            <wp:extent cx="3611880" cy="2624913"/>
            <wp:effectExtent l="0" t="0" r="762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23721" t="1887" r="36279" b="3774"/>
                    <a:stretch/>
                  </pic:blipFill>
                  <pic:spPr bwMode="auto">
                    <a:xfrm>
                      <a:off x="0" y="0"/>
                      <a:ext cx="3611880" cy="262491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441FE">
        <w:rPr>
          <w:noProof/>
        </w:rPr>
        <w:drawing>
          <wp:anchor distT="0" distB="0" distL="114300" distR="114300" simplePos="0" relativeHeight="251662336" behindDoc="0" locked="0" layoutInCell="1" allowOverlap="1" wp14:anchorId="7835FD64" wp14:editId="147F0B65">
            <wp:simplePos x="0" y="0"/>
            <wp:positionH relativeFrom="column">
              <wp:posOffset>-182880</wp:posOffset>
            </wp:positionH>
            <wp:positionV relativeFrom="paragraph">
              <wp:posOffset>2921000</wp:posOffset>
            </wp:positionV>
            <wp:extent cx="2110740" cy="3588775"/>
            <wp:effectExtent l="0" t="0" r="3810" b="0"/>
            <wp:wrapNone/>
            <wp:docPr id="3" name="Picture 3" descr="Image result for tectonic plate mov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ectonic plate movement"/>
                    <pic:cNvPicPr>
                      <a:picLocks noChangeAspect="1" noChangeArrowheads="1"/>
                    </pic:cNvPicPr>
                  </pic:nvPicPr>
                  <pic:blipFill rotWithShape="1">
                    <a:blip r:embed="rId6">
                      <a:extLst>
                        <a:ext uri="{28A0092B-C50C-407E-A947-70E740481C1C}">
                          <a14:useLocalDpi xmlns:a14="http://schemas.microsoft.com/office/drawing/2010/main" val="0"/>
                        </a:ext>
                      </a:extLst>
                    </a:blip>
                    <a:srcRect t="1258" r="10500"/>
                    <a:stretch/>
                  </pic:blipFill>
                  <pic:spPr bwMode="auto">
                    <a:xfrm>
                      <a:off x="0" y="0"/>
                      <a:ext cx="2110740" cy="35887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441FE" w:rsidRPr="00655FAE">
        <w:rPr>
          <w:noProof/>
          <w:sz w:val="36"/>
          <w:u w:val="single"/>
        </w:rPr>
        <mc:AlternateContent>
          <mc:Choice Requires="wps">
            <w:drawing>
              <wp:anchor distT="45720" distB="45720" distL="114300" distR="114300" simplePos="0" relativeHeight="251664384" behindDoc="0" locked="0" layoutInCell="1" allowOverlap="1" wp14:anchorId="09345E43" wp14:editId="1746E2EC">
                <wp:simplePos x="0" y="0"/>
                <wp:positionH relativeFrom="column">
                  <wp:posOffset>3973830</wp:posOffset>
                </wp:positionH>
                <wp:positionV relativeFrom="paragraph">
                  <wp:posOffset>6334760</wp:posOffset>
                </wp:positionV>
                <wp:extent cx="2868930" cy="2876550"/>
                <wp:effectExtent l="19050" t="19050" r="26670" b="1905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8930" cy="2876550"/>
                        </a:xfrm>
                        <a:prstGeom prst="rect">
                          <a:avLst/>
                        </a:prstGeom>
                        <a:solidFill>
                          <a:srgbClr val="FFFFFF"/>
                        </a:solidFill>
                        <a:ln w="38100">
                          <a:solidFill>
                            <a:srgbClr val="000000"/>
                          </a:solidFill>
                          <a:miter lim="800000"/>
                          <a:headEnd/>
                          <a:tailEnd/>
                        </a:ln>
                      </wps:spPr>
                      <wps:txbx>
                        <w:txbxContent>
                          <w:p w14:paraId="42B312E7" w14:textId="17D4DED1" w:rsidR="00655FAE" w:rsidRPr="00655FAE" w:rsidRDefault="00521A8E">
                            <w:pPr>
                              <w:rPr>
                                <w:b/>
                                <w:bCs/>
                                <w:sz w:val="28"/>
                                <w:szCs w:val="28"/>
                              </w:rPr>
                            </w:pPr>
                            <w:r w:rsidRPr="00521A8E">
                              <w:rPr>
                                <w:b/>
                                <w:bCs/>
                                <w:sz w:val="28"/>
                                <w:szCs w:val="28"/>
                                <w:u w:val="single"/>
                              </w:rPr>
                              <w:t>EARTHQUAKES CASE STUDY</w:t>
                            </w:r>
                            <w:r>
                              <w:rPr>
                                <w:b/>
                                <w:bCs/>
                                <w:sz w:val="28"/>
                                <w:szCs w:val="28"/>
                              </w:rPr>
                              <w:br/>
                              <w:t>Nepal, 2015</w:t>
                            </w:r>
                          </w:p>
                          <w:p w14:paraId="156DEEEF" w14:textId="6114BE77" w:rsidR="00655FAE" w:rsidRPr="00655FAE" w:rsidRDefault="00655FAE">
                            <w:pPr>
                              <w:rPr>
                                <w:sz w:val="28"/>
                                <w:szCs w:val="28"/>
                              </w:rPr>
                            </w:pPr>
                            <w:r w:rsidRPr="00655FAE">
                              <w:rPr>
                                <w:sz w:val="28"/>
                                <w:szCs w:val="28"/>
                              </w:rPr>
                              <w:t xml:space="preserve">When:  </w:t>
                            </w:r>
                            <w:r w:rsidR="00521A8E">
                              <w:rPr>
                                <w:sz w:val="28"/>
                                <w:szCs w:val="28"/>
                              </w:rPr>
                              <w:t>25</w:t>
                            </w:r>
                            <w:r w:rsidR="00521A8E" w:rsidRPr="00521A8E">
                              <w:rPr>
                                <w:sz w:val="28"/>
                                <w:szCs w:val="28"/>
                                <w:vertAlign w:val="superscript"/>
                              </w:rPr>
                              <w:t>th</w:t>
                            </w:r>
                            <w:r w:rsidR="00521A8E">
                              <w:rPr>
                                <w:sz w:val="28"/>
                                <w:szCs w:val="28"/>
                              </w:rPr>
                              <w:t xml:space="preserve"> April 2015</w:t>
                            </w:r>
                          </w:p>
                          <w:p w14:paraId="6324A803" w14:textId="53B4CC0C" w:rsidR="00655FAE" w:rsidRPr="00655FAE" w:rsidRDefault="00655FAE">
                            <w:pPr>
                              <w:rPr>
                                <w:sz w:val="28"/>
                                <w:szCs w:val="28"/>
                              </w:rPr>
                            </w:pPr>
                            <w:r w:rsidRPr="00655FAE">
                              <w:rPr>
                                <w:sz w:val="28"/>
                                <w:szCs w:val="28"/>
                              </w:rPr>
                              <w:t>Magnitude: 7.</w:t>
                            </w:r>
                            <w:r w:rsidR="00521A8E">
                              <w:rPr>
                                <w:sz w:val="28"/>
                                <w:szCs w:val="28"/>
                              </w:rPr>
                              <w:t>8</w:t>
                            </w:r>
                          </w:p>
                          <w:p w14:paraId="5E4C36AD" w14:textId="2BE725E5" w:rsidR="00655FAE" w:rsidRPr="00655FAE" w:rsidRDefault="00655FAE">
                            <w:pPr>
                              <w:rPr>
                                <w:sz w:val="28"/>
                                <w:szCs w:val="28"/>
                              </w:rPr>
                            </w:pPr>
                            <w:r w:rsidRPr="00655FAE">
                              <w:rPr>
                                <w:sz w:val="28"/>
                                <w:szCs w:val="28"/>
                              </w:rPr>
                              <w:t xml:space="preserve">Death Toll: </w:t>
                            </w:r>
                            <w:r w:rsidR="00521A8E">
                              <w:rPr>
                                <w:sz w:val="28"/>
                                <w:szCs w:val="28"/>
                              </w:rPr>
                              <w:t>9,000</w:t>
                            </w:r>
                          </w:p>
                          <w:p w14:paraId="54F27C8A" w14:textId="1BC8AA5D" w:rsidR="00655FAE" w:rsidRPr="00655FAE" w:rsidRDefault="00521A8E">
                            <w:pPr>
                              <w:rPr>
                                <w:b/>
                                <w:bCs/>
                                <w:sz w:val="28"/>
                                <w:szCs w:val="28"/>
                              </w:rPr>
                            </w:pPr>
                            <w:r>
                              <w:rPr>
                                <w:b/>
                                <w:bCs/>
                                <w:sz w:val="28"/>
                                <w:szCs w:val="28"/>
                              </w:rPr>
                              <w:t>San Francisco, 1989</w:t>
                            </w:r>
                          </w:p>
                          <w:p w14:paraId="764E7E65" w14:textId="700D5C24" w:rsidR="00655FAE" w:rsidRPr="00655FAE" w:rsidRDefault="00655FAE">
                            <w:pPr>
                              <w:rPr>
                                <w:sz w:val="28"/>
                                <w:szCs w:val="28"/>
                              </w:rPr>
                            </w:pPr>
                            <w:r w:rsidRPr="00655FAE">
                              <w:rPr>
                                <w:sz w:val="28"/>
                                <w:szCs w:val="28"/>
                              </w:rPr>
                              <w:t xml:space="preserve">When: </w:t>
                            </w:r>
                            <w:r w:rsidR="00521A8E">
                              <w:rPr>
                                <w:sz w:val="28"/>
                                <w:szCs w:val="28"/>
                              </w:rPr>
                              <w:t>October 17</w:t>
                            </w:r>
                            <w:r w:rsidR="00521A8E" w:rsidRPr="00521A8E">
                              <w:rPr>
                                <w:sz w:val="28"/>
                                <w:szCs w:val="28"/>
                                <w:vertAlign w:val="superscript"/>
                              </w:rPr>
                              <w:t>th</w:t>
                            </w:r>
                            <w:proofErr w:type="gramStart"/>
                            <w:r w:rsidR="00521A8E">
                              <w:rPr>
                                <w:sz w:val="28"/>
                                <w:szCs w:val="28"/>
                              </w:rPr>
                              <w:t xml:space="preserve"> 1989</w:t>
                            </w:r>
                            <w:proofErr w:type="gramEnd"/>
                          </w:p>
                          <w:p w14:paraId="73B7C777" w14:textId="408FF78A" w:rsidR="00655FAE" w:rsidRPr="00655FAE" w:rsidRDefault="00655FAE">
                            <w:pPr>
                              <w:rPr>
                                <w:sz w:val="28"/>
                                <w:szCs w:val="28"/>
                              </w:rPr>
                            </w:pPr>
                            <w:r w:rsidRPr="00655FAE">
                              <w:rPr>
                                <w:sz w:val="28"/>
                                <w:szCs w:val="28"/>
                              </w:rPr>
                              <w:t xml:space="preserve">Magnitude: </w:t>
                            </w:r>
                            <w:r w:rsidR="00521A8E">
                              <w:rPr>
                                <w:sz w:val="28"/>
                                <w:szCs w:val="28"/>
                              </w:rPr>
                              <w:t>6.9</w:t>
                            </w:r>
                          </w:p>
                          <w:p w14:paraId="28A56851" w14:textId="45D76007" w:rsidR="00655FAE" w:rsidRPr="00655FAE" w:rsidRDefault="00655FAE">
                            <w:pPr>
                              <w:rPr>
                                <w:sz w:val="28"/>
                                <w:szCs w:val="28"/>
                              </w:rPr>
                            </w:pPr>
                            <w:r w:rsidRPr="00655FAE">
                              <w:rPr>
                                <w:sz w:val="28"/>
                                <w:szCs w:val="28"/>
                              </w:rPr>
                              <w:t>Death Toll:</w:t>
                            </w:r>
                            <w:r w:rsidR="001441FE">
                              <w:rPr>
                                <w:sz w:val="28"/>
                                <w:szCs w:val="28"/>
                              </w:rPr>
                              <w:t xml:space="preserve"> </w:t>
                            </w:r>
                            <w:r w:rsidR="00521A8E">
                              <w:rPr>
                                <w:sz w:val="28"/>
                                <w:szCs w:val="28"/>
                              </w:rPr>
                              <w:t>63</w:t>
                            </w:r>
                          </w:p>
                          <w:p w14:paraId="74E1759D" w14:textId="77777777" w:rsidR="00655FAE" w:rsidRPr="00655FAE" w:rsidRDefault="00655FA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345E43" id="_x0000_s1029" type="#_x0000_t202" style="position:absolute;margin-left:312.9pt;margin-top:498.8pt;width:225.9pt;height:226.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" strokeweight="3pt">
                <v:textbox>
                  <w:txbxContent>
                    <w:p w14:paraId="42B312E7" w14:textId="17D4DED1" w:rsidR="00655FAE" w:rsidRPr="00655FAE" w:rsidRDefault="00521A8E">
                      <w:pPr>
                        <w:rPr>
                          <w:b/>
                          <w:bCs/>
                          <w:sz w:val="28"/>
                          <w:szCs w:val="28"/>
                        </w:rPr>
                      </w:pPr>
                      <w:r w:rsidRPr="00521A8E">
                        <w:rPr>
                          <w:b/>
                          <w:bCs/>
                          <w:sz w:val="28"/>
                          <w:szCs w:val="28"/>
                          <w:u w:val="single"/>
                        </w:rPr>
                        <w:t>EARTHQUAKES CASE STUDY</w:t>
                      </w:r>
                      <w:r>
                        <w:rPr>
                          <w:b/>
                          <w:bCs/>
                          <w:sz w:val="28"/>
                          <w:szCs w:val="28"/>
                        </w:rPr>
                        <w:br/>
                        <w:t>Nepal, 2015</w:t>
                      </w:r>
                    </w:p>
                    <w:p w14:paraId="156DEEEF" w14:textId="6114BE77" w:rsidR="00655FAE" w:rsidRPr="00655FAE" w:rsidRDefault="00655FAE">
                      <w:pPr>
                        <w:rPr>
                          <w:sz w:val="28"/>
                          <w:szCs w:val="28"/>
                        </w:rPr>
                      </w:pPr>
                      <w:r w:rsidRPr="00655FAE">
                        <w:rPr>
                          <w:sz w:val="28"/>
                          <w:szCs w:val="28"/>
                        </w:rPr>
                        <w:t xml:space="preserve">When:  </w:t>
                      </w:r>
                      <w:r w:rsidR="00521A8E">
                        <w:rPr>
                          <w:sz w:val="28"/>
                          <w:szCs w:val="28"/>
                        </w:rPr>
                        <w:t>25</w:t>
                      </w:r>
                      <w:r w:rsidR="00521A8E" w:rsidRPr="00521A8E">
                        <w:rPr>
                          <w:sz w:val="28"/>
                          <w:szCs w:val="28"/>
                          <w:vertAlign w:val="superscript"/>
                        </w:rPr>
                        <w:t>th</w:t>
                      </w:r>
                      <w:r w:rsidR="00521A8E">
                        <w:rPr>
                          <w:sz w:val="28"/>
                          <w:szCs w:val="28"/>
                        </w:rPr>
                        <w:t xml:space="preserve"> April 2015</w:t>
                      </w:r>
                    </w:p>
                    <w:p w14:paraId="6324A803" w14:textId="53B4CC0C" w:rsidR="00655FAE" w:rsidRPr="00655FAE" w:rsidRDefault="00655FAE">
                      <w:pPr>
                        <w:rPr>
                          <w:sz w:val="28"/>
                          <w:szCs w:val="28"/>
                        </w:rPr>
                      </w:pPr>
                      <w:r w:rsidRPr="00655FAE">
                        <w:rPr>
                          <w:sz w:val="28"/>
                          <w:szCs w:val="28"/>
                        </w:rPr>
                        <w:t>Magnitude: 7.</w:t>
                      </w:r>
                      <w:r w:rsidR="00521A8E">
                        <w:rPr>
                          <w:sz w:val="28"/>
                          <w:szCs w:val="28"/>
                        </w:rPr>
                        <w:t>8</w:t>
                      </w:r>
                    </w:p>
                    <w:p w14:paraId="5E4C36AD" w14:textId="2BE725E5" w:rsidR="00655FAE" w:rsidRPr="00655FAE" w:rsidRDefault="00655FAE">
                      <w:pPr>
                        <w:rPr>
                          <w:sz w:val="28"/>
                          <w:szCs w:val="28"/>
                        </w:rPr>
                      </w:pPr>
                      <w:r w:rsidRPr="00655FAE">
                        <w:rPr>
                          <w:sz w:val="28"/>
                          <w:szCs w:val="28"/>
                        </w:rPr>
                        <w:t xml:space="preserve">Death Toll: </w:t>
                      </w:r>
                      <w:r w:rsidR="00521A8E">
                        <w:rPr>
                          <w:sz w:val="28"/>
                          <w:szCs w:val="28"/>
                        </w:rPr>
                        <w:t>9,000</w:t>
                      </w:r>
                    </w:p>
                    <w:p w14:paraId="54F27C8A" w14:textId="1BC8AA5D" w:rsidR="00655FAE" w:rsidRPr="00655FAE" w:rsidRDefault="00521A8E">
                      <w:pPr>
                        <w:rPr>
                          <w:b/>
                          <w:bCs/>
                          <w:sz w:val="28"/>
                          <w:szCs w:val="28"/>
                        </w:rPr>
                      </w:pPr>
                      <w:r>
                        <w:rPr>
                          <w:b/>
                          <w:bCs/>
                          <w:sz w:val="28"/>
                          <w:szCs w:val="28"/>
                        </w:rPr>
                        <w:t>San Francisco, 1989</w:t>
                      </w:r>
                    </w:p>
                    <w:p w14:paraId="764E7E65" w14:textId="700D5C24" w:rsidR="00655FAE" w:rsidRPr="00655FAE" w:rsidRDefault="00655FAE">
                      <w:pPr>
                        <w:rPr>
                          <w:sz w:val="28"/>
                          <w:szCs w:val="28"/>
                        </w:rPr>
                      </w:pPr>
                      <w:r w:rsidRPr="00655FAE">
                        <w:rPr>
                          <w:sz w:val="28"/>
                          <w:szCs w:val="28"/>
                        </w:rPr>
                        <w:t xml:space="preserve">When: </w:t>
                      </w:r>
                      <w:r w:rsidR="00521A8E">
                        <w:rPr>
                          <w:sz w:val="28"/>
                          <w:szCs w:val="28"/>
                        </w:rPr>
                        <w:t>October 17</w:t>
                      </w:r>
                      <w:r w:rsidR="00521A8E" w:rsidRPr="00521A8E">
                        <w:rPr>
                          <w:sz w:val="28"/>
                          <w:szCs w:val="28"/>
                          <w:vertAlign w:val="superscript"/>
                        </w:rPr>
                        <w:t>th</w:t>
                      </w:r>
                      <w:proofErr w:type="gramStart"/>
                      <w:r w:rsidR="00521A8E">
                        <w:rPr>
                          <w:sz w:val="28"/>
                          <w:szCs w:val="28"/>
                        </w:rPr>
                        <w:t xml:space="preserve"> 1989</w:t>
                      </w:r>
                      <w:proofErr w:type="gramEnd"/>
                    </w:p>
                    <w:p w14:paraId="73B7C777" w14:textId="408FF78A" w:rsidR="00655FAE" w:rsidRPr="00655FAE" w:rsidRDefault="00655FAE">
                      <w:pPr>
                        <w:rPr>
                          <w:sz w:val="28"/>
                          <w:szCs w:val="28"/>
                        </w:rPr>
                      </w:pPr>
                      <w:r w:rsidRPr="00655FAE">
                        <w:rPr>
                          <w:sz w:val="28"/>
                          <w:szCs w:val="28"/>
                        </w:rPr>
                        <w:t xml:space="preserve">Magnitude: </w:t>
                      </w:r>
                      <w:r w:rsidR="00521A8E">
                        <w:rPr>
                          <w:sz w:val="28"/>
                          <w:szCs w:val="28"/>
                        </w:rPr>
                        <w:t>6.9</w:t>
                      </w:r>
                    </w:p>
                    <w:p w14:paraId="28A56851" w14:textId="45D76007" w:rsidR="00655FAE" w:rsidRPr="00655FAE" w:rsidRDefault="00655FAE">
                      <w:pPr>
                        <w:rPr>
                          <w:sz w:val="28"/>
                          <w:szCs w:val="28"/>
                        </w:rPr>
                      </w:pPr>
                      <w:r w:rsidRPr="00655FAE">
                        <w:rPr>
                          <w:sz w:val="28"/>
                          <w:szCs w:val="28"/>
                        </w:rPr>
                        <w:t>Death Toll:</w:t>
                      </w:r>
                      <w:r w:rsidR="001441FE">
                        <w:rPr>
                          <w:sz w:val="28"/>
                          <w:szCs w:val="28"/>
                        </w:rPr>
                        <w:t xml:space="preserve"> </w:t>
                      </w:r>
                      <w:r w:rsidR="00521A8E">
                        <w:rPr>
                          <w:sz w:val="28"/>
                          <w:szCs w:val="28"/>
                        </w:rPr>
                        <w:t>63</w:t>
                      </w:r>
                    </w:p>
                    <w:p w14:paraId="74E1759D" w14:textId="77777777" w:rsidR="00655FAE" w:rsidRPr="00655FAE" w:rsidRDefault="00655FAE"/>
                  </w:txbxContent>
                </v:textbox>
              </v:shape>
            </w:pict>
          </mc:Fallback>
        </mc:AlternateContent>
      </w:r>
    </w:p>
    <w:sectPr w:rsidR="00220D13" w:rsidRPr="00220D13" w:rsidSect="00220D1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4468"/>
    <w:rsid w:val="001441FE"/>
    <w:rsid w:val="00220D13"/>
    <w:rsid w:val="00333332"/>
    <w:rsid w:val="003949F7"/>
    <w:rsid w:val="00492412"/>
    <w:rsid w:val="00521A8E"/>
    <w:rsid w:val="00655FAE"/>
    <w:rsid w:val="009B6606"/>
    <w:rsid w:val="00B94468"/>
    <w:rsid w:val="00DD0B28"/>
    <w:rsid w:val="00F951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B4F58"/>
  <w15:chartTrackingRefBased/>
  <w15:docId w15:val="{FD5AE09A-3965-450B-8888-DB5AEC868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10</Words>
  <Characters>59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Taylor</dc:creator>
  <cp:keywords/>
  <dc:description/>
  <cp:lastModifiedBy>Joanne Taylor</cp:lastModifiedBy>
  <cp:revision>3</cp:revision>
  <dcterms:created xsi:type="dcterms:W3CDTF">2021-10-23T07:46:00Z</dcterms:created>
  <dcterms:modified xsi:type="dcterms:W3CDTF">2021-10-23T07:48:00Z</dcterms:modified>
</cp:coreProperties>
</file>