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7B7A90" w14:textId="550F7D2F" w:rsidR="0048215D" w:rsidRDefault="00EB01CE">
      <w:r>
        <w:t xml:space="preserve">Why should we study the Mayans? </w:t>
      </w:r>
    </w:p>
    <w:p w14:paraId="196C66AF" w14:textId="79D04B9E" w:rsidR="00320F69" w:rsidRDefault="00320F69" w:rsidP="00320F69">
      <w:pPr>
        <w:spacing w:after="0"/>
      </w:pPr>
    </w:p>
    <w:p w14:paraId="5D7C4E18" w14:textId="1135A142" w:rsidR="00635E89" w:rsidRPr="00635E89" w:rsidRDefault="00EB01CE" w:rsidP="00320F69">
      <w:pPr>
        <w:spacing w:after="0"/>
      </w:pPr>
      <w:r>
        <w:rPr>
          <w:noProof/>
        </w:rPr>
        <w:drawing>
          <wp:inline distT="0" distB="0" distL="0" distR="0" wp14:anchorId="517823F6" wp14:editId="3F7E6E3A">
            <wp:extent cx="14185900" cy="3061883"/>
            <wp:effectExtent l="0" t="0" r="635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238402" cy="307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8C592" w14:textId="77777777" w:rsidR="00320F69" w:rsidRPr="00320F69" w:rsidRDefault="00320F69" w:rsidP="00320F69">
      <w:pPr>
        <w:spacing w:after="0"/>
        <w:rPr>
          <w:vanish/>
        </w:rPr>
      </w:pPr>
    </w:p>
    <w:p w14:paraId="5C1FC5D1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433C3250" w14:textId="77777777" w:rsidR="00161C40" w:rsidRPr="00161C40" w:rsidRDefault="00161C40" w:rsidP="00161C40">
      <w:pPr>
        <w:spacing w:after="0"/>
        <w:rPr>
          <w:vanish/>
        </w:rPr>
      </w:pPr>
    </w:p>
    <w:p w14:paraId="760264BE" w14:textId="77777777" w:rsidR="00161C40" w:rsidRPr="00161C40" w:rsidRDefault="00161C40" w:rsidP="00161C40">
      <w:pPr>
        <w:spacing w:after="0"/>
        <w:rPr>
          <w:vanish/>
        </w:rPr>
      </w:pPr>
    </w:p>
    <w:p w14:paraId="768A1265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82"/>
        <w:gridCol w:w="11182"/>
      </w:tblGrid>
      <w:tr w:rsidR="00EB01CE" w14:paraId="3448EE1A" w14:textId="77777777" w:rsidTr="00EB01CE">
        <w:tc>
          <w:tcPr>
            <w:tcW w:w="11182" w:type="dxa"/>
          </w:tcPr>
          <w:p w14:paraId="024ECBC6" w14:textId="55BA5C54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b/>
                <w:bCs/>
                <w:sz w:val="46"/>
                <w:szCs w:val="144"/>
              </w:rPr>
            </w:pPr>
            <w:r w:rsidRPr="00EB01CE">
              <w:rPr>
                <w:rFonts w:ascii="SassoonCRInfant" w:hAnsi="SassoonCRInfant"/>
                <w:b/>
                <w:bCs/>
                <w:sz w:val="46"/>
                <w:szCs w:val="144"/>
              </w:rPr>
              <w:t>Vocabulary</w:t>
            </w:r>
          </w:p>
        </w:tc>
        <w:tc>
          <w:tcPr>
            <w:tcW w:w="11182" w:type="dxa"/>
          </w:tcPr>
          <w:p w14:paraId="23EC1E08" w14:textId="14B091AA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b/>
                <w:bCs/>
                <w:sz w:val="46"/>
                <w:szCs w:val="144"/>
              </w:rPr>
            </w:pPr>
            <w:r w:rsidRPr="00EB01CE">
              <w:rPr>
                <w:rFonts w:ascii="SassoonCRInfant" w:hAnsi="SassoonCRInfant"/>
                <w:b/>
                <w:bCs/>
                <w:sz w:val="46"/>
                <w:szCs w:val="144"/>
              </w:rPr>
              <w:t>Definition</w:t>
            </w:r>
          </w:p>
        </w:tc>
      </w:tr>
      <w:tr w:rsidR="00EB01CE" w14:paraId="52A1C157" w14:textId="77777777" w:rsidTr="00EB01CE">
        <w:tc>
          <w:tcPr>
            <w:tcW w:w="11182" w:type="dxa"/>
          </w:tcPr>
          <w:p w14:paraId="6CE33A14" w14:textId="7EED0A8E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sz w:val="36"/>
                <w:szCs w:val="36"/>
              </w:rPr>
            </w:pPr>
            <w:r w:rsidRPr="00EB01CE">
              <w:rPr>
                <w:rFonts w:ascii="SassoonCRInfant" w:hAnsi="SassoonCRInfant"/>
                <w:sz w:val="36"/>
                <w:szCs w:val="36"/>
              </w:rPr>
              <w:t>Maya</w:t>
            </w:r>
          </w:p>
        </w:tc>
        <w:tc>
          <w:tcPr>
            <w:tcW w:w="11182" w:type="dxa"/>
          </w:tcPr>
          <w:p w14:paraId="6437FAEA" w14:textId="35D9048D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sz w:val="36"/>
                <w:szCs w:val="36"/>
              </w:rPr>
            </w:pPr>
            <w:r w:rsidRPr="00EB01CE">
              <w:rPr>
                <w:rFonts w:ascii="SassoonCRInfant" w:hAnsi="SassoonCRInfant"/>
                <w:sz w:val="36"/>
                <w:szCs w:val="36"/>
              </w:rPr>
              <w:t xml:space="preserve">The collective noun for the Mayan people. </w:t>
            </w:r>
          </w:p>
        </w:tc>
      </w:tr>
      <w:tr w:rsidR="00EB01CE" w14:paraId="679D4001" w14:textId="77777777" w:rsidTr="00EB01CE">
        <w:tc>
          <w:tcPr>
            <w:tcW w:w="11182" w:type="dxa"/>
          </w:tcPr>
          <w:p w14:paraId="22831ABF" w14:textId="398C20C6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sz w:val="36"/>
                <w:szCs w:val="36"/>
              </w:rPr>
            </w:pPr>
            <w:r w:rsidRPr="00EB01CE">
              <w:rPr>
                <w:rFonts w:ascii="SassoonCRInfant" w:hAnsi="SassoonCRInfant"/>
                <w:sz w:val="36"/>
                <w:szCs w:val="36"/>
              </w:rPr>
              <w:t>Mesoamerica</w:t>
            </w:r>
          </w:p>
        </w:tc>
        <w:tc>
          <w:tcPr>
            <w:tcW w:w="11182" w:type="dxa"/>
          </w:tcPr>
          <w:p w14:paraId="1AA5D9B2" w14:textId="4A2CA00A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sz w:val="36"/>
                <w:szCs w:val="36"/>
              </w:rPr>
            </w:pPr>
            <w:r w:rsidRPr="00EB01CE">
              <w:rPr>
                <w:rFonts w:ascii="SassoonCRInfant" w:hAnsi="SassoonCRInfant"/>
                <w:sz w:val="36"/>
                <w:szCs w:val="36"/>
              </w:rPr>
              <w:t>The region in which the Maya lived, spanning over Mexico and parts of Southern America.</w:t>
            </w:r>
          </w:p>
        </w:tc>
      </w:tr>
      <w:tr w:rsidR="00EB01CE" w14:paraId="08A8D2B5" w14:textId="77777777" w:rsidTr="00EB01CE">
        <w:tc>
          <w:tcPr>
            <w:tcW w:w="11182" w:type="dxa"/>
          </w:tcPr>
          <w:p w14:paraId="16AD4500" w14:textId="7C4E1E22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sz w:val="36"/>
                <w:szCs w:val="36"/>
              </w:rPr>
            </w:pPr>
            <w:r w:rsidRPr="00EB01CE">
              <w:rPr>
                <w:rFonts w:ascii="SassoonCRInfant" w:hAnsi="SassoonCRInfant"/>
                <w:sz w:val="36"/>
                <w:szCs w:val="36"/>
              </w:rPr>
              <w:t>Pyramid</w:t>
            </w:r>
          </w:p>
        </w:tc>
        <w:tc>
          <w:tcPr>
            <w:tcW w:w="11182" w:type="dxa"/>
          </w:tcPr>
          <w:p w14:paraId="103CD44A" w14:textId="41F11C79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sz w:val="36"/>
                <w:szCs w:val="36"/>
              </w:rPr>
            </w:pPr>
            <w:r w:rsidRPr="00EB01CE">
              <w:rPr>
                <w:rFonts w:ascii="SassoonCRInfant" w:hAnsi="SassoonCRInfant"/>
                <w:sz w:val="36"/>
                <w:szCs w:val="36"/>
              </w:rPr>
              <w:t xml:space="preserve">A man-made 3D structure that is built through large cuboids of rock piled upon one another to form a triangular shape. </w:t>
            </w:r>
          </w:p>
        </w:tc>
      </w:tr>
      <w:tr w:rsidR="00EB01CE" w14:paraId="07CF4F29" w14:textId="77777777" w:rsidTr="00EB01CE">
        <w:tc>
          <w:tcPr>
            <w:tcW w:w="11182" w:type="dxa"/>
          </w:tcPr>
          <w:p w14:paraId="4FA82998" w14:textId="1EF47D73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sz w:val="36"/>
                <w:szCs w:val="36"/>
              </w:rPr>
            </w:pPr>
            <w:proofErr w:type="spellStart"/>
            <w:r w:rsidRPr="00EB01CE">
              <w:rPr>
                <w:rFonts w:ascii="SassoonCRInfant" w:hAnsi="SassoonCRInfant"/>
                <w:sz w:val="36"/>
                <w:szCs w:val="36"/>
              </w:rPr>
              <w:t>Chichen</w:t>
            </w:r>
            <w:proofErr w:type="spellEnd"/>
            <w:r w:rsidRPr="00EB01CE">
              <w:rPr>
                <w:rFonts w:ascii="SassoonCRInfant" w:hAnsi="SassoonCRInfant"/>
                <w:sz w:val="36"/>
                <w:szCs w:val="36"/>
              </w:rPr>
              <w:t xml:space="preserve"> Itza</w:t>
            </w:r>
          </w:p>
        </w:tc>
        <w:tc>
          <w:tcPr>
            <w:tcW w:w="11182" w:type="dxa"/>
          </w:tcPr>
          <w:p w14:paraId="01507CC5" w14:textId="0DD9338C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sz w:val="36"/>
                <w:szCs w:val="36"/>
              </w:rPr>
            </w:pPr>
            <w:r w:rsidRPr="00EB01CE">
              <w:rPr>
                <w:rFonts w:ascii="SassoonCRInfant" w:hAnsi="SassoonCRInfant"/>
                <w:sz w:val="36"/>
                <w:szCs w:val="36"/>
              </w:rPr>
              <w:t>One of the best-preserved examples of a Mayan city.</w:t>
            </w:r>
          </w:p>
        </w:tc>
      </w:tr>
      <w:tr w:rsidR="00EB01CE" w14:paraId="1632B44D" w14:textId="77777777" w:rsidTr="00EB01CE">
        <w:tc>
          <w:tcPr>
            <w:tcW w:w="11182" w:type="dxa"/>
          </w:tcPr>
          <w:p w14:paraId="371C9736" w14:textId="5BEC949A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sz w:val="36"/>
                <w:szCs w:val="36"/>
              </w:rPr>
            </w:pPr>
            <w:r w:rsidRPr="00EB01CE">
              <w:rPr>
                <w:rFonts w:ascii="SassoonCRInfant" w:hAnsi="SassoonCRInfant"/>
                <w:sz w:val="36"/>
                <w:szCs w:val="36"/>
              </w:rPr>
              <w:t>Hieroglyph</w:t>
            </w:r>
          </w:p>
        </w:tc>
        <w:tc>
          <w:tcPr>
            <w:tcW w:w="11182" w:type="dxa"/>
          </w:tcPr>
          <w:p w14:paraId="5EE1C440" w14:textId="51989A6D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sz w:val="36"/>
                <w:szCs w:val="36"/>
              </w:rPr>
            </w:pPr>
            <w:r w:rsidRPr="00EB01CE">
              <w:rPr>
                <w:rFonts w:ascii="SassoonCRInfant" w:hAnsi="SassoonCRInfant"/>
                <w:sz w:val="36"/>
                <w:szCs w:val="36"/>
              </w:rPr>
              <w:t xml:space="preserve">A symbol that has a worded meaning – like our letters. </w:t>
            </w:r>
          </w:p>
        </w:tc>
      </w:tr>
      <w:tr w:rsidR="00EB01CE" w14:paraId="199D0637" w14:textId="77777777" w:rsidTr="00EB01CE">
        <w:tc>
          <w:tcPr>
            <w:tcW w:w="11182" w:type="dxa"/>
          </w:tcPr>
          <w:p w14:paraId="323BBAC6" w14:textId="1D6C085C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sz w:val="36"/>
                <w:szCs w:val="36"/>
              </w:rPr>
            </w:pPr>
            <w:r w:rsidRPr="00EB01CE">
              <w:rPr>
                <w:rFonts w:ascii="SassoonCRInfant" w:hAnsi="SassoonCRInfant"/>
                <w:sz w:val="36"/>
                <w:szCs w:val="36"/>
              </w:rPr>
              <w:t>Maize</w:t>
            </w:r>
          </w:p>
        </w:tc>
        <w:tc>
          <w:tcPr>
            <w:tcW w:w="11182" w:type="dxa"/>
          </w:tcPr>
          <w:p w14:paraId="38791EBD" w14:textId="56C996BA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sz w:val="36"/>
                <w:szCs w:val="36"/>
              </w:rPr>
            </w:pPr>
            <w:r w:rsidRPr="00EB01CE">
              <w:rPr>
                <w:rFonts w:ascii="SassoonCRInfant" w:hAnsi="SassoonCRInfant"/>
                <w:sz w:val="36"/>
                <w:szCs w:val="36"/>
              </w:rPr>
              <w:t xml:space="preserve">Also known as corn – a major resource of food for Mayan people. Part of their religious culture too. </w:t>
            </w:r>
          </w:p>
        </w:tc>
      </w:tr>
      <w:tr w:rsidR="00EB01CE" w14:paraId="7B6051C2" w14:textId="77777777" w:rsidTr="00EB01CE">
        <w:tc>
          <w:tcPr>
            <w:tcW w:w="11182" w:type="dxa"/>
          </w:tcPr>
          <w:p w14:paraId="689F1C8B" w14:textId="09FC9154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sz w:val="36"/>
                <w:szCs w:val="36"/>
              </w:rPr>
            </w:pPr>
            <w:proofErr w:type="spellStart"/>
            <w:r w:rsidRPr="00EB01CE">
              <w:rPr>
                <w:rFonts w:ascii="SassoonCRInfant" w:hAnsi="SassoonCRInfant"/>
                <w:sz w:val="36"/>
                <w:szCs w:val="36"/>
              </w:rPr>
              <w:t>Pok</w:t>
            </w:r>
            <w:proofErr w:type="spellEnd"/>
            <w:r w:rsidRPr="00EB01CE">
              <w:rPr>
                <w:rFonts w:ascii="SassoonCRInfant" w:hAnsi="SassoonCRInfant"/>
                <w:sz w:val="36"/>
                <w:szCs w:val="36"/>
              </w:rPr>
              <w:t>-a-Tok</w:t>
            </w:r>
          </w:p>
        </w:tc>
        <w:tc>
          <w:tcPr>
            <w:tcW w:w="11182" w:type="dxa"/>
          </w:tcPr>
          <w:p w14:paraId="3B16F922" w14:textId="7A4566BB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sz w:val="36"/>
                <w:szCs w:val="36"/>
              </w:rPr>
            </w:pPr>
            <w:r w:rsidRPr="00EB01CE">
              <w:rPr>
                <w:rFonts w:ascii="SassoonCRInfant" w:hAnsi="SassoonCRInfant"/>
                <w:sz w:val="36"/>
                <w:szCs w:val="36"/>
              </w:rPr>
              <w:t>The Maya’s version of football where players would use their bodies to hit the ball to each other. The losing team would often be sacrificed!</w:t>
            </w:r>
          </w:p>
        </w:tc>
      </w:tr>
      <w:tr w:rsidR="00EB01CE" w14:paraId="62403193" w14:textId="77777777" w:rsidTr="00EB01CE">
        <w:tc>
          <w:tcPr>
            <w:tcW w:w="11182" w:type="dxa"/>
          </w:tcPr>
          <w:p w14:paraId="787FCBCD" w14:textId="1AA2652B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sz w:val="36"/>
                <w:szCs w:val="36"/>
              </w:rPr>
            </w:pPr>
            <w:r w:rsidRPr="00EB01CE">
              <w:rPr>
                <w:rFonts w:ascii="SassoonCRInfant" w:hAnsi="SassoonCRInfant"/>
                <w:sz w:val="36"/>
                <w:szCs w:val="36"/>
              </w:rPr>
              <w:t xml:space="preserve">Artefact </w:t>
            </w:r>
          </w:p>
        </w:tc>
        <w:tc>
          <w:tcPr>
            <w:tcW w:w="11182" w:type="dxa"/>
          </w:tcPr>
          <w:p w14:paraId="59BA7C52" w14:textId="3786DDD2" w:rsidR="00EB01CE" w:rsidRPr="00EB01CE" w:rsidRDefault="00EB01CE" w:rsidP="00EA47E2">
            <w:pPr>
              <w:tabs>
                <w:tab w:val="left" w:pos="1095"/>
              </w:tabs>
              <w:rPr>
                <w:rFonts w:ascii="SassoonCRInfant" w:hAnsi="SassoonCRInfant"/>
                <w:sz w:val="36"/>
                <w:szCs w:val="36"/>
              </w:rPr>
            </w:pPr>
            <w:r w:rsidRPr="00EB01CE">
              <w:rPr>
                <w:rFonts w:ascii="SassoonCRInfant" w:hAnsi="SassoonCRInfant"/>
                <w:sz w:val="36"/>
                <w:szCs w:val="36"/>
              </w:rPr>
              <w:t xml:space="preserve">A man-made object of historical interest. Many of these were found in ancient Maya sites. </w:t>
            </w:r>
          </w:p>
        </w:tc>
      </w:tr>
    </w:tbl>
    <w:p w14:paraId="47275E20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4C52B98E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1CA564D0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10194C71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5964C77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62003AA9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DD73F89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05AD31F5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6062268B" w14:textId="37FE7CCB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06D9896" w14:textId="3C17D843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77837028" w14:textId="2928CF6F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08729B2E" w14:textId="21C2AC01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2FB7F5E0" w14:textId="2FBD51AF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F6054C3" w14:textId="246811DA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6DA09421" w14:textId="25D5A816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445FA748" w14:textId="4B5B942C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24A14136" w14:textId="7335E3B2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594F761A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5872BA35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445E5946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729399FC" w14:textId="77777777" w:rsidR="00AD4526" w:rsidRDefault="00AD4526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2387444C" w14:textId="77777777" w:rsidR="00AD4526" w:rsidRPr="000D2261" w:rsidRDefault="00AD4526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1753D2E1" w14:textId="77777777" w:rsidR="00EA47E2" w:rsidRPr="000D2261" w:rsidRDefault="00EA47E2" w:rsidP="00EA47E2">
      <w:pPr>
        <w:tabs>
          <w:tab w:val="left" w:pos="1095"/>
        </w:tabs>
        <w:rPr>
          <w:sz w:val="20"/>
          <w:szCs w:val="20"/>
        </w:rPr>
      </w:pPr>
    </w:p>
    <w:sectPr w:rsidR="00EA47E2" w:rsidRPr="000D2261" w:rsidSect="0048215D">
      <w:pgSz w:w="23814" w:h="16840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CRInfant">
    <w:altName w:val="Corbel"/>
    <w:charset w:val="00"/>
    <w:family w:val="auto"/>
    <w:pitch w:val="variable"/>
    <w:sig w:usb0="00000001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5423"/>
    <w:multiLevelType w:val="hybridMultilevel"/>
    <w:tmpl w:val="1DA816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8B6E73"/>
    <w:multiLevelType w:val="hybridMultilevel"/>
    <w:tmpl w:val="15B06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410AC"/>
    <w:multiLevelType w:val="hybridMultilevel"/>
    <w:tmpl w:val="8398C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D10AB"/>
    <w:multiLevelType w:val="hybridMultilevel"/>
    <w:tmpl w:val="3C948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E2266B"/>
    <w:multiLevelType w:val="hybridMultilevel"/>
    <w:tmpl w:val="1A5C92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59C2D79"/>
    <w:multiLevelType w:val="hybridMultilevel"/>
    <w:tmpl w:val="4D3C4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4F0C6F"/>
    <w:multiLevelType w:val="hybridMultilevel"/>
    <w:tmpl w:val="55FAC2AE"/>
    <w:lvl w:ilvl="0" w:tplc="E3A0F26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905B4E"/>
    <w:multiLevelType w:val="hybridMultilevel"/>
    <w:tmpl w:val="FFCE1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287C44"/>
    <w:multiLevelType w:val="hybridMultilevel"/>
    <w:tmpl w:val="7E0C3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90660"/>
    <w:multiLevelType w:val="hybridMultilevel"/>
    <w:tmpl w:val="C13A5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9F2BE4"/>
    <w:multiLevelType w:val="hybridMultilevel"/>
    <w:tmpl w:val="0AAA9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605931"/>
    <w:multiLevelType w:val="hybridMultilevel"/>
    <w:tmpl w:val="0400E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2"/>
  </w:num>
  <w:num w:numId="5">
    <w:abstractNumId w:val="4"/>
  </w:num>
  <w:num w:numId="6">
    <w:abstractNumId w:val="0"/>
  </w:num>
  <w:num w:numId="7">
    <w:abstractNumId w:val="10"/>
  </w:num>
  <w:num w:numId="8">
    <w:abstractNumId w:val="6"/>
  </w:num>
  <w:num w:numId="9">
    <w:abstractNumId w:val="3"/>
  </w:num>
  <w:num w:numId="10">
    <w:abstractNumId w:val="5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7E2"/>
    <w:rsid w:val="00007D47"/>
    <w:rsid w:val="000621EB"/>
    <w:rsid w:val="00066234"/>
    <w:rsid w:val="000751A9"/>
    <w:rsid w:val="000776E3"/>
    <w:rsid w:val="000837AA"/>
    <w:rsid w:val="00084163"/>
    <w:rsid w:val="000D2261"/>
    <w:rsid w:val="00132372"/>
    <w:rsid w:val="00161C40"/>
    <w:rsid w:val="00177AD6"/>
    <w:rsid w:val="00183625"/>
    <w:rsid w:val="00192BF8"/>
    <w:rsid w:val="001D3FDE"/>
    <w:rsid w:val="001E3325"/>
    <w:rsid w:val="00203ADA"/>
    <w:rsid w:val="00274A67"/>
    <w:rsid w:val="00282387"/>
    <w:rsid w:val="0028455D"/>
    <w:rsid w:val="00285B4E"/>
    <w:rsid w:val="00320F69"/>
    <w:rsid w:val="00385B5B"/>
    <w:rsid w:val="003A71E5"/>
    <w:rsid w:val="004101B6"/>
    <w:rsid w:val="004173DE"/>
    <w:rsid w:val="00425775"/>
    <w:rsid w:val="00456BA8"/>
    <w:rsid w:val="0046642D"/>
    <w:rsid w:val="0047746B"/>
    <w:rsid w:val="00480975"/>
    <w:rsid w:val="0048215D"/>
    <w:rsid w:val="004B1E3E"/>
    <w:rsid w:val="004E2B15"/>
    <w:rsid w:val="00510779"/>
    <w:rsid w:val="00525A10"/>
    <w:rsid w:val="00543853"/>
    <w:rsid w:val="00590D7F"/>
    <w:rsid w:val="00616623"/>
    <w:rsid w:val="00635E89"/>
    <w:rsid w:val="006620B2"/>
    <w:rsid w:val="006A1ED0"/>
    <w:rsid w:val="006B41C4"/>
    <w:rsid w:val="00745BF7"/>
    <w:rsid w:val="00807A45"/>
    <w:rsid w:val="00830726"/>
    <w:rsid w:val="008403B9"/>
    <w:rsid w:val="0086000D"/>
    <w:rsid w:val="00863183"/>
    <w:rsid w:val="008F4117"/>
    <w:rsid w:val="0090550E"/>
    <w:rsid w:val="00961D17"/>
    <w:rsid w:val="00994595"/>
    <w:rsid w:val="009D1D55"/>
    <w:rsid w:val="00A068A6"/>
    <w:rsid w:val="00A305CA"/>
    <w:rsid w:val="00A55FEA"/>
    <w:rsid w:val="00AB13EA"/>
    <w:rsid w:val="00AB5540"/>
    <w:rsid w:val="00AD4526"/>
    <w:rsid w:val="00B03FE1"/>
    <w:rsid w:val="00B327A2"/>
    <w:rsid w:val="00B92D45"/>
    <w:rsid w:val="00B93C26"/>
    <w:rsid w:val="00B94C8B"/>
    <w:rsid w:val="00BF649C"/>
    <w:rsid w:val="00C24A02"/>
    <w:rsid w:val="00C25E0A"/>
    <w:rsid w:val="00CB26BA"/>
    <w:rsid w:val="00CB6FAF"/>
    <w:rsid w:val="00CD3CE3"/>
    <w:rsid w:val="00CD719B"/>
    <w:rsid w:val="00CF3B47"/>
    <w:rsid w:val="00D02AC1"/>
    <w:rsid w:val="00D0797D"/>
    <w:rsid w:val="00D23B7E"/>
    <w:rsid w:val="00D81EFB"/>
    <w:rsid w:val="00D90247"/>
    <w:rsid w:val="00DA0701"/>
    <w:rsid w:val="00E07BE4"/>
    <w:rsid w:val="00E12402"/>
    <w:rsid w:val="00E27651"/>
    <w:rsid w:val="00EA47E2"/>
    <w:rsid w:val="00EA760E"/>
    <w:rsid w:val="00EB01CE"/>
    <w:rsid w:val="00EB0816"/>
    <w:rsid w:val="00ED0795"/>
    <w:rsid w:val="00EE2C10"/>
    <w:rsid w:val="00F2300A"/>
    <w:rsid w:val="00F32E16"/>
    <w:rsid w:val="00F33208"/>
    <w:rsid w:val="00F36CA0"/>
    <w:rsid w:val="00F60CC7"/>
    <w:rsid w:val="00F7013C"/>
    <w:rsid w:val="00F7117B"/>
    <w:rsid w:val="00F915F8"/>
    <w:rsid w:val="00FA0F89"/>
    <w:rsid w:val="00FA60A5"/>
    <w:rsid w:val="00FF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A740A"/>
  <w15:chartTrackingRefBased/>
  <w15:docId w15:val="{67A01034-05CF-704F-9245-8BB2E348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1ED0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7AD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7E2"/>
    <w:pPr>
      <w:ind w:left="720"/>
      <w:contextualSpacing/>
    </w:pPr>
  </w:style>
  <w:style w:type="paragraph" w:customStyle="1" w:styleId="Default">
    <w:name w:val="Default"/>
    <w:rsid w:val="00203ADA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177AD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0776E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35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61D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1D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65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1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25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07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9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31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7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7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5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8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7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5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8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44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Community Primary</Company>
  <LinksUpToDate>false</LinksUpToDate>
  <CharactersWithSpaces>863</CharactersWithSpaces>
  <SharedDoc>false</SharedDoc>
  <HLinks>
    <vt:vector size="18" baseType="variant">
      <vt:variant>
        <vt:i4>5505025</vt:i4>
      </vt:variant>
      <vt:variant>
        <vt:i4>6</vt:i4>
      </vt:variant>
      <vt:variant>
        <vt:i4>0</vt:i4>
      </vt:variant>
      <vt:variant>
        <vt:i4>5</vt:i4>
      </vt:variant>
      <vt:variant>
        <vt:lpwstr>https://www.bbc.com/bitesize/articles/z9cbcwx</vt:lpwstr>
      </vt:variant>
      <vt:variant>
        <vt:lpwstr/>
      </vt:variant>
      <vt:variant>
        <vt:i4>7536701</vt:i4>
      </vt:variant>
      <vt:variant>
        <vt:i4>3</vt:i4>
      </vt:variant>
      <vt:variant>
        <vt:i4>0</vt:i4>
      </vt:variant>
      <vt:variant>
        <vt:i4>5</vt:i4>
      </vt:variant>
      <vt:variant>
        <vt:lpwstr>https://www.bbc.com/teach/class-clips-video/science-ks1-ks2-ivys-plant-workshop-grouping-living-things/zfjxcqt</vt:lpwstr>
      </vt:variant>
      <vt:variant>
        <vt:lpwstr/>
      </vt:variant>
      <vt:variant>
        <vt:i4>6160396</vt:i4>
      </vt:variant>
      <vt:variant>
        <vt:i4>0</vt:i4>
      </vt:variant>
      <vt:variant>
        <vt:i4>0</vt:i4>
      </vt:variant>
      <vt:variant>
        <vt:i4>5</vt:i4>
      </vt:variant>
      <vt:variant>
        <vt:lpwstr>https://www.bbc.com/bitesize/articles/z3nbcwx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Gold</dc:creator>
  <cp:keywords/>
  <cp:lastModifiedBy>Joanne Taylor</cp:lastModifiedBy>
  <cp:revision>2</cp:revision>
  <dcterms:created xsi:type="dcterms:W3CDTF">2020-04-14T11:34:00Z</dcterms:created>
  <dcterms:modified xsi:type="dcterms:W3CDTF">2020-04-14T11:34:00Z</dcterms:modified>
</cp:coreProperties>
</file>