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47158" w14:textId="77777777" w:rsidR="00191F13" w:rsidRDefault="00191F13">
      <w:pPr>
        <w:pStyle w:val="BodyText"/>
        <w:spacing w:before="4"/>
        <w:rPr>
          <w:rFonts w:ascii="Times New Roman"/>
          <w:b w:val="0"/>
          <w:sz w:val="13"/>
        </w:rPr>
      </w:pPr>
    </w:p>
    <w:p w14:paraId="1F2D08CC" w14:textId="77777777" w:rsidR="00944561" w:rsidRPr="00F81A81" w:rsidRDefault="00944561" w:rsidP="00944561">
      <w:pPr>
        <w:spacing w:before="102"/>
        <w:ind w:left="1448"/>
        <w:rPr>
          <w:rFonts w:ascii="Arial" w:eastAsia="Arial" w:hAnsi="Arial" w:cs="Arial"/>
          <w:color w:val="0070C0"/>
          <w:sz w:val="32"/>
        </w:rPr>
      </w:pPr>
      <w:r>
        <w:rPr>
          <w:rFonts w:ascii="Times New Roman" w:hAnsi="Times New Roman" w:cs="Times New Roman"/>
          <w:noProof/>
          <w:sz w:val="24"/>
          <w:szCs w:val="24"/>
          <w:lang w:bidi="ar-SA"/>
        </w:rPr>
        <w:drawing>
          <wp:anchor distT="36576" distB="36576" distL="36576" distR="36576" simplePos="0" relativeHeight="251658752" behindDoc="0" locked="0" layoutInCell="1" allowOverlap="1" wp14:anchorId="18D2C6DF" wp14:editId="6924096A">
            <wp:simplePos x="0" y="0"/>
            <wp:positionH relativeFrom="column">
              <wp:posOffset>38100</wp:posOffset>
            </wp:positionH>
            <wp:positionV relativeFrom="paragraph">
              <wp:posOffset>635</wp:posOffset>
            </wp:positionV>
            <wp:extent cx="704850" cy="663675"/>
            <wp:effectExtent l="0" t="0" r="0" b="0"/>
            <wp:wrapNone/>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l="8997" t="11829" r="6888" b="13980"/>
                    <a:stretch>
                      <a:fillRect/>
                    </a:stretch>
                  </pic:blipFill>
                  <pic:spPr bwMode="auto">
                    <a:xfrm>
                      <a:off x="0" y="0"/>
                      <a:ext cx="704850" cy="663675"/>
                    </a:xfrm>
                    <a:prstGeom prst="ellipse">
                      <a:avLst/>
                    </a:prstGeom>
                    <a:noFill/>
                    <a:ln>
                      <a:noFill/>
                    </a:ln>
                    <a:effectLst/>
                  </pic:spPr>
                </pic:pic>
              </a:graphicData>
            </a:graphic>
            <wp14:sizeRelH relativeFrom="page">
              <wp14:pctWidth>0</wp14:pctWidth>
            </wp14:sizeRelH>
            <wp14:sizeRelV relativeFrom="page">
              <wp14:pctHeight>0</wp14:pctHeight>
            </wp14:sizeRelV>
          </wp:anchor>
        </w:drawing>
      </w:r>
      <w:r w:rsidRPr="00F81A81">
        <w:rPr>
          <w:rFonts w:ascii="Arial" w:eastAsia="Arial" w:hAnsi="Arial" w:cs="Arial"/>
          <w:color w:val="0070C0"/>
          <w:w w:val="110"/>
          <w:sz w:val="32"/>
        </w:rPr>
        <w:t>Upperby Primary</w:t>
      </w:r>
      <w:r w:rsidRPr="00F81A81">
        <w:rPr>
          <w:rFonts w:ascii="Arial" w:eastAsia="Arial" w:hAnsi="Arial" w:cs="Arial"/>
          <w:color w:val="0070C0"/>
          <w:spacing w:val="-55"/>
          <w:w w:val="110"/>
          <w:sz w:val="32"/>
        </w:rPr>
        <w:t xml:space="preserve"> </w:t>
      </w:r>
      <w:r w:rsidRPr="00F81A81">
        <w:rPr>
          <w:rFonts w:ascii="Arial" w:eastAsia="Arial" w:hAnsi="Arial" w:cs="Arial"/>
          <w:color w:val="0070C0"/>
          <w:w w:val="110"/>
          <w:sz w:val="32"/>
        </w:rPr>
        <w:t>School</w:t>
      </w:r>
    </w:p>
    <w:p w14:paraId="1DB74D0F" w14:textId="77777777" w:rsidR="00944561" w:rsidRDefault="00944561" w:rsidP="00944561">
      <w:pPr>
        <w:pStyle w:val="BodyText"/>
        <w:spacing w:before="0"/>
        <w:jc w:val="center"/>
      </w:pPr>
    </w:p>
    <w:p w14:paraId="1C13EEDA" w14:textId="4295B874" w:rsidR="00191F13" w:rsidRPr="00944561" w:rsidRDefault="001C4BFB" w:rsidP="00944561">
      <w:pPr>
        <w:pStyle w:val="BodyText"/>
        <w:spacing w:before="0"/>
        <w:jc w:val="center"/>
        <w:rPr>
          <w:rFonts w:ascii="Arial"/>
        </w:rPr>
      </w:pPr>
      <w:r>
        <w:t>YEAR 3 CURRICULUM MAP 202</w:t>
      </w:r>
      <w:r w:rsidR="00793F82">
        <w:t>1</w:t>
      </w:r>
      <w:r>
        <w:t>-202</w:t>
      </w:r>
      <w:r w:rsidR="00793F82">
        <w:t>2</w:t>
      </w:r>
    </w:p>
    <w:p w14:paraId="43BECFBA" w14:textId="77777777" w:rsidR="00191F13" w:rsidRDefault="00191F13">
      <w:pPr>
        <w:spacing w:before="1"/>
        <w:rPr>
          <w:b/>
          <w:sz w:val="12"/>
        </w:rPr>
      </w:pPr>
    </w:p>
    <w:tbl>
      <w:tblPr>
        <w:tblW w:w="15645"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3"/>
        <w:gridCol w:w="2271"/>
        <w:gridCol w:w="2272"/>
        <w:gridCol w:w="2272"/>
        <w:gridCol w:w="2272"/>
        <w:gridCol w:w="2272"/>
        <w:gridCol w:w="2273"/>
      </w:tblGrid>
      <w:tr w:rsidR="00191F13" w14:paraId="47BFE86A" w14:textId="77777777" w:rsidTr="00943FFB">
        <w:trPr>
          <w:trHeight w:val="609"/>
        </w:trPr>
        <w:tc>
          <w:tcPr>
            <w:tcW w:w="2014" w:type="dxa"/>
            <w:shd w:val="clear" w:color="auto" w:fill="BEBEBE"/>
          </w:tcPr>
          <w:p w14:paraId="0A33E4B2" w14:textId="77777777" w:rsidR="00191F13" w:rsidRDefault="001C4BFB">
            <w:pPr>
              <w:pStyle w:val="TableParagraph"/>
              <w:spacing w:line="341" w:lineRule="exact"/>
              <w:ind w:left="520"/>
              <w:rPr>
                <w:b/>
                <w:sz w:val="28"/>
              </w:rPr>
            </w:pPr>
            <w:r>
              <w:rPr>
                <w:b/>
                <w:sz w:val="28"/>
              </w:rPr>
              <w:t>SUBJECT</w:t>
            </w:r>
          </w:p>
        </w:tc>
        <w:tc>
          <w:tcPr>
            <w:tcW w:w="4542" w:type="dxa"/>
            <w:gridSpan w:val="2"/>
            <w:shd w:val="clear" w:color="auto" w:fill="B8CCE4" w:themeFill="accent1" w:themeFillTint="66"/>
          </w:tcPr>
          <w:p w14:paraId="03D93724" w14:textId="77777777" w:rsidR="00191F13" w:rsidRDefault="001C4BFB">
            <w:pPr>
              <w:pStyle w:val="TableParagraph"/>
              <w:tabs>
                <w:tab w:val="left" w:pos="2656"/>
              </w:tabs>
              <w:spacing w:line="341" w:lineRule="exact"/>
              <w:ind w:left="434"/>
              <w:rPr>
                <w:b/>
                <w:sz w:val="28"/>
              </w:rPr>
            </w:pPr>
            <w:r>
              <w:rPr>
                <w:b/>
                <w:sz w:val="28"/>
              </w:rPr>
              <w:t>Autumn</w:t>
            </w:r>
            <w:r>
              <w:rPr>
                <w:b/>
                <w:spacing w:val="-2"/>
                <w:sz w:val="28"/>
              </w:rPr>
              <w:t xml:space="preserve"> </w:t>
            </w:r>
            <w:r>
              <w:rPr>
                <w:b/>
                <w:sz w:val="28"/>
              </w:rPr>
              <w:t>1</w:t>
            </w:r>
            <w:r>
              <w:rPr>
                <w:b/>
                <w:sz w:val="28"/>
              </w:rPr>
              <w:tab/>
              <w:t>Autumn</w:t>
            </w:r>
            <w:r>
              <w:rPr>
                <w:b/>
                <w:spacing w:val="1"/>
                <w:sz w:val="28"/>
              </w:rPr>
              <w:t xml:space="preserve"> </w:t>
            </w:r>
            <w:r>
              <w:rPr>
                <w:b/>
                <w:sz w:val="28"/>
              </w:rPr>
              <w:t>2</w:t>
            </w:r>
          </w:p>
        </w:tc>
        <w:tc>
          <w:tcPr>
            <w:tcW w:w="4544" w:type="dxa"/>
            <w:gridSpan w:val="2"/>
            <w:shd w:val="clear" w:color="auto" w:fill="B8CCE4" w:themeFill="accent1" w:themeFillTint="66"/>
          </w:tcPr>
          <w:p w14:paraId="3F251594" w14:textId="77777777" w:rsidR="00191F13" w:rsidRDefault="001C4BFB">
            <w:pPr>
              <w:pStyle w:val="TableParagraph"/>
              <w:tabs>
                <w:tab w:val="left" w:pos="2790"/>
              </w:tabs>
              <w:spacing w:line="341" w:lineRule="exact"/>
              <w:ind w:left="588"/>
              <w:rPr>
                <w:b/>
                <w:sz w:val="28"/>
              </w:rPr>
            </w:pPr>
            <w:r>
              <w:rPr>
                <w:b/>
                <w:sz w:val="28"/>
              </w:rPr>
              <w:t>Spring</w:t>
            </w:r>
            <w:r>
              <w:rPr>
                <w:b/>
                <w:spacing w:val="-2"/>
                <w:sz w:val="28"/>
              </w:rPr>
              <w:t xml:space="preserve"> </w:t>
            </w:r>
            <w:r>
              <w:rPr>
                <w:b/>
                <w:sz w:val="28"/>
              </w:rPr>
              <w:t>1</w:t>
            </w:r>
            <w:r>
              <w:rPr>
                <w:b/>
                <w:sz w:val="28"/>
              </w:rPr>
              <w:tab/>
              <w:t>Spring</w:t>
            </w:r>
            <w:r>
              <w:rPr>
                <w:b/>
                <w:spacing w:val="-2"/>
                <w:sz w:val="28"/>
              </w:rPr>
              <w:t xml:space="preserve"> </w:t>
            </w:r>
            <w:r>
              <w:rPr>
                <w:b/>
                <w:sz w:val="28"/>
              </w:rPr>
              <w:t>2</w:t>
            </w:r>
          </w:p>
        </w:tc>
        <w:tc>
          <w:tcPr>
            <w:tcW w:w="4545" w:type="dxa"/>
            <w:gridSpan w:val="2"/>
            <w:shd w:val="clear" w:color="auto" w:fill="B8CCE4" w:themeFill="accent1" w:themeFillTint="66"/>
          </w:tcPr>
          <w:p w14:paraId="0CB99CC5" w14:textId="77777777" w:rsidR="00191F13" w:rsidRDefault="001C4BFB">
            <w:pPr>
              <w:pStyle w:val="TableParagraph"/>
              <w:tabs>
                <w:tab w:val="left" w:pos="3080"/>
              </w:tabs>
              <w:spacing w:line="341" w:lineRule="exact"/>
              <w:ind w:left="762"/>
              <w:rPr>
                <w:b/>
                <w:sz w:val="28"/>
              </w:rPr>
            </w:pPr>
            <w:r>
              <w:rPr>
                <w:b/>
                <w:sz w:val="28"/>
              </w:rPr>
              <w:t>Summer 1</w:t>
            </w:r>
            <w:r>
              <w:rPr>
                <w:b/>
                <w:sz w:val="28"/>
              </w:rPr>
              <w:tab/>
              <w:t>Summer 2</w:t>
            </w:r>
          </w:p>
        </w:tc>
      </w:tr>
      <w:tr w:rsidR="00191F13" w14:paraId="656FB4E9" w14:textId="77777777" w:rsidTr="00943FFB">
        <w:trPr>
          <w:trHeight w:val="3442"/>
        </w:trPr>
        <w:tc>
          <w:tcPr>
            <w:tcW w:w="2014" w:type="dxa"/>
            <w:vMerge w:val="restart"/>
            <w:shd w:val="clear" w:color="auto" w:fill="BEBEBE"/>
          </w:tcPr>
          <w:p w14:paraId="284402DA" w14:textId="77777777" w:rsidR="00191F13" w:rsidRDefault="001C4BFB">
            <w:pPr>
              <w:pStyle w:val="TableParagraph"/>
              <w:spacing w:line="341" w:lineRule="exact"/>
              <w:ind w:left="604"/>
              <w:rPr>
                <w:b/>
                <w:sz w:val="28"/>
              </w:rPr>
            </w:pPr>
            <w:r>
              <w:rPr>
                <w:b/>
                <w:sz w:val="28"/>
              </w:rPr>
              <w:t>English</w:t>
            </w:r>
          </w:p>
        </w:tc>
        <w:tc>
          <w:tcPr>
            <w:tcW w:w="2270" w:type="dxa"/>
          </w:tcPr>
          <w:p w14:paraId="542E1E97" w14:textId="3BD9DF77" w:rsidR="00191F13" w:rsidRPr="00E37AF8" w:rsidRDefault="000D7DE1" w:rsidP="00A03A72">
            <w:pPr>
              <w:pStyle w:val="TableParagraph"/>
              <w:spacing w:line="243" w:lineRule="exact"/>
              <w:ind w:right="87"/>
              <w:jc w:val="center"/>
              <w:rPr>
                <w:rFonts w:asciiTheme="minorHAnsi" w:hAnsiTheme="minorHAnsi" w:cstheme="minorHAnsi"/>
                <w:b/>
              </w:rPr>
            </w:pPr>
            <w:r w:rsidRPr="00E37AF8">
              <w:rPr>
                <w:rFonts w:asciiTheme="minorHAnsi" w:hAnsiTheme="minorHAnsi" w:cstheme="minorHAnsi"/>
                <w:b/>
              </w:rPr>
              <w:t>Stone Age Boy</w:t>
            </w:r>
          </w:p>
          <w:p w14:paraId="1D334535" w14:textId="77777777" w:rsidR="000D7DE1" w:rsidRPr="00E37AF8" w:rsidRDefault="000D7DE1" w:rsidP="00A03A72">
            <w:pPr>
              <w:jc w:val="center"/>
              <w:rPr>
                <w:rFonts w:asciiTheme="minorHAnsi" w:eastAsia="Times New Roman" w:hAnsiTheme="minorHAnsi" w:cstheme="minorHAnsi"/>
                <w:lang w:val="en-IE" w:bidi="ar-SA"/>
              </w:rPr>
            </w:pPr>
            <w:r w:rsidRPr="00E37AF8">
              <w:rPr>
                <w:rFonts w:asciiTheme="minorHAnsi" w:hAnsiTheme="minorHAnsi" w:cstheme="minorHAnsi"/>
                <w:shd w:val="clear" w:color="auto" w:fill="FFFFFF"/>
              </w:rPr>
              <w:t>Book by Satoshi Kitamura</w:t>
            </w:r>
          </w:p>
          <w:p w14:paraId="68AAD6FA" w14:textId="2EA740BA" w:rsidR="00191F13" w:rsidRPr="00E37AF8" w:rsidRDefault="000D7DE1" w:rsidP="00A03A72">
            <w:pPr>
              <w:jc w:val="center"/>
              <w:rPr>
                <w:rFonts w:asciiTheme="minorHAnsi" w:eastAsia="Times New Roman" w:hAnsiTheme="minorHAnsi" w:cstheme="minorHAnsi"/>
                <w:lang w:val="en-IE" w:bidi="ar-SA"/>
              </w:rPr>
            </w:pPr>
            <w:r w:rsidRPr="00E37AF8">
              <w:rPr>
                <w:rFonts w:asciiTheme="minorHAnsi" w:hAnsiTheme="minorHAnsi" w:cstheme="minorHAnsi"/>
                <w:noProof/>
              </w:rPr>
              <w:drawing>
                <wp:inline distT="0" distB="0" distL="0" distR="0" wp14:anchorId="57008291" wp14:editId="78A3110E">
                  <wp:extent cx="1312545" cy="149246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0687" cy="1535839"/>
                          </a:xfrm>
                          <a:prstGeom prst="rect">
                            <a:avLst/>
                          </a:prstGeom>
                          <a:noFill/>
                          <a:ln>
                            <a:noFill/>
                          </a:ln>
                        </pic:spPr>
                      </pic:pic>
                    </a:graphicData>
                  </a:graphic>
                </wp:inline>
              </w:drawing>
            </w:r>
          </w:p>
        </w:tc>
        <w:tc>
          <w:tcPr>
            <w:tcW w:w="2272" w:type="dxa"/>
          </w:tcPr>
          <w:p w14:paraId="7D061D44" w14:textId="22A76736" w:rsidR="00191F13" w:rsidRPr="00E37AF8" w:rsidRDefault="000D7DE1" w:rsidP="00A03A72">
            <w:pPr>
              <w:pStyle w:val="TableParagraph"/>
              <w:spacing w:line="243" w:lineRule="exact"/>
              <w:ind w:right="109"/>
              <w:jc w:val="center"/>
              <w:rPr>
                <w:rFonts w:asciiTheme="minorHAnsi" w:hAnsiTheme="minorHAnsi" w:cstheme="minorHAnsi"/>
                <w:b/>
              </w:rPr>
            </w:pPr>
            <w:r w:rsidRPr="00E37AF8">
              <w:rPr>
                <w:rFonts w:asciiTheme="minorHAnsi" w:hAnsiTheme="minorHAnsi" w:cstheme="minorHAnsi"/>
                <w:b/>
              </w:rPr>
              <w:t>The Present</w:t>
            </w:r>
          </w:p>
          <w:p w14:paraId="3B70D2D9" w14:textId="2E478DD8" w:rsidR="000D7DE1" w:rsidRPr="00E37AF8" w:rsidRDefault="000D7DE1" w:rsidP="00A03A72">
            <w:pPr>
              <w:jc w:val="center"/>
              <w:rPr>
                <w:rFonts w:asciiTheme="minorHAnsi" w:eastAsia="Times New Roman" w:hAnsiTheme="minorHAnsi" w:cstheme="minorHAnsi"/>
                <w:lang w:val="en-IE" w:bidi="ar-SA"/>
              </w:rPr>
            </w:pPr>
            <w:r w:rsidRPr="00E37AF8">
              <w:rPr>
                <w:rFonts w:asciiTheme="minorHAnsi" w:hAnsiTheme="minorHAnsi" w:cstheme="minorHAnsi"/>
              </w:rPr>
              <w:t>‘</w:t>
            </w:r>
            <w:r w:rsidRPr="00E37AF8">
              <w:rPr>
                <w:rFonts w:asciiTheme="minorHAnsi" w:hAnsiTheme="minorHAnsi" w:cstheme="minorHAnsi"/>
                <w:shd w:val="clear" w:color="auto" w:fill="FFFFFF"/>
              </w:rPr>
              <w:t>The Present' is a short 4 minute animation created by Jacob Frey.</w:t>
            </w:r>
          </w:p>
          <w:p w14:paraId="072E8464" w14:textId="1886294C" w:rsidR="00191F13" w:rsidRPr="00E37AF8" w:rsidRDefault="000D7DE1" w:rsidP="00A03A72">
            <w:pPr>
              <w:jc w:val="center"/>
              <w:rPr>
                <w:rFonts w:asciiTheme="minorHAnsi" w:eastAsia="Times New Roman" w:hAnsiTheme="minorHAnsi" w:cstheme="minorHAnsi"/>
                <w:lang w:val="en-IE" w:bidi="ar-SA"/>
              </w:rPr>
            </w:pPr>
            <w:r w:rsidRPr="00E37AF8">
              <w:rPr>
                <w:rFonts w:asciiTheme="minorHAnsi" w:hAnsiTheme="minorHAnsi" w:cstheme="minorHAnsi"/>
              </w:rPr>
              <w:fldChar w:fldCharType="begin"/>
            </w:r>
            <w:r w:rsidRPr="00E37AF8">
              <w:rPr>
                <w:rFonts w:asciiTheme="minorHAnsi" w:hAnsiTheme="minorHAnsi" w:cstheme="minorHAnsi"/>
              </w:rPr>
              <w:instrText xml:space="preserve"> INCLUDEPICTURE "https://www.literacyshed.com/uploads/1/2/5/7/12572836/the-present.jpg" \* MERGEFORMATINET </w:instrText>
            </w:r>
            <w:r w:rsidRPr="00E37AF8">
              <w:rPr>
                <w:rFonts w:asciiTheme="minorHAnsi" w:hAnsiTheme="minorHAnsi" w:cstheme="minorHAnsi"/>
              </w:rPr>
              <w:fldChar w:fldCharType="separate"/>
            </w:r>
            <w:r w:rsidRPr="00E37AF8">
              <w:rPr>
                <w:rFonts w:asciiTheme="minorHAnsi" w:hAnsiTheme="minorHAnsi" w:cstheme="minorHAnsi"/>
                <w:noProof/>
              </w:rPr>
              <w:drawing>
                <wp:inline distT="0" distB="0" distL="0" distR="0" wp14:anchorId="0313C914" wp14:editId="1346243F">
                  <wp:extent cx="1345565" cy="1219200"/>
                  <wp:effectExtent l="0" t="0" r="635" b="0"/>
                  <wp:docPr id="4" name="Picture 4" descr="The Thinking Shed - THE LITERACY 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inking Shed - THE LITERACY SH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8252" cy="1221635"/>
                          </a:xfrm>
                          <a:prstGeom prst="rect">
                            <a:avLst/>
                          </a:prstGeom>
                          <a:noFill/>
                          <a:ln>
                            <a:noFill/>
                          </a:ln>
                        </pic:spPr>
                      </pic:pic>
                    </a:graphicData>
                  </a:graphic>
                </wp:inline>
              </w:drawing>
            </w:r>
            <w:r w:rsidRPr="00E37AF8">
              <w:rPr>
                <w:rFonts w:asciiTheme="minorHAnsi" w:hAnsiTheme="minorHAnsi" w:cstheme="minorHAnsi"/>
              </w:rPr>
              <w:fldChar w:fldCharType="end"/>
            </w:r>
          </w:p>
        </w:tc>
        <w:tc>
          <w:tcPr>
            <w:tcW w:w="2272" w:type="dxa"/>
          </w:tcPr>
          <w:p w14:paraId="1E999C63" w14:textId="4F3B7666" w:rsidR="00191F13" w:rsidRPr="00E37AF8" w:rsidRDefault="000D7DE1" w:rsidP="00A03A72">
            <w:pPr>
              <w:pStyle w:val="TableParagraph"/>
              <w:spacing w:line="243" w:lineRule="exact"/>
              <w:jc w:val="center"/>
              <w:rPr>
                <w:rFonts w:asciiTheme="minorHAnsi" w:hAnsiTheme="minorHAnsi" w:cstheme="minorHAnsi"/>
                <w:b/>
              </w:rPr>
            </w:pPr>
            <w:proofErr w:type="spellStart"/>
            <w:r w:rsidRPr="00E37AF8">
              <w:rPr>
                <w:rFonts w:asciiTheme="minorHAnsi" w:hAnsiTheme="minorHAnsi" w:cstheme="minorHAnsi"/>
                <w:b/>
              </w:rPr>
              <w:t>Krindle</w:t>
            </w:r>
            <w:r w:rsidR="0024629D" w:rsidRPr="00E37AF8">
              <w:rPr>
                <w:rFonts w:asciiTheme="minorHAnsi" w:hAnsiTheme="minorHAnsi" w:cstheme="minorHAnsi"/>
                <w:b/>
              </w:rPr>
              <w:t>K</w:t>
            </w:r>
            <w:r w:rsidRPr="00E37AF8">
              <w:rPr>
                <w:rFonts w:asciiTheme="minorHAnsi" w:hAnsiTheme="minorHAnsi" w:cstheme="minorHAnsi"/>
                <w:b/>
              </w:rPr>
              <w:t>rax</w:t>
            </w:r>
            <w:proofErr w:type="spellEnd"/>
          </w:p>
          <w:p w14:paraId="1026B507" w14:textId="77777777" w:rsidR="0024629D" w:rsidRPr="00E37AF8" w:rsidRDefault="0024629D" w:rsidP="00A03A72">
            <w:pPr>
              <w:jc w:val="center"/>
              <w:rPr>
                <w:rFonts w:asciiTheme="minorHAnsi" w:eastAsia="Times New Roman" w:hAnsiTheme="minorHAnsi" w:cstheme="minorHAnsi"/>
                <w:lang w:val="en-IE" w:bidi="ar-SA"/>
              </w:rPr>
            </w:pPr>
            <w:r w:rsidRPr="00E37AF8">
              <w:rPr>
                <w:rFonts w:asciiTheme="minorHAnsi" w:hAnsiTheme="minorHAnsi" w:cstheme="minorHAnsi"/>
                <w:shd w:val="clear" w:color="auto" w:fill="FFFFFF"/>
              </w:rPr>
              <w:t>Novel by Philip Ridley</w:t>
            </w:r>
          </w:p>
          <w:p w14:paraId="61DC4C70" w14:textId="77777777" w:rsidR="00191F13" w:rsidRPr="00E37AF8" w:rsidRDefault="00191F13" w:rsidP="00A03A72">
            <w:pPr>
              <w:pStyle w:val="TableParagraph"/>
              <w:spacing w:before="1"/>
              <w:jc w:val="center"/>
              <w:rPr>
                <w:rFonts w:asciiTheme="minorHAnsi" w:hAnsiTheme="minorHAnsi" w:cstheme="minorHAnsi"/>
                <w:b/>
              </w:rPr>
            </w:pPr>
          </w:p>
          <w:p w14:paraId="0D37A25A" w14:textId="64D57939" w:rsidR="00191F13" w:rsidRPr="00E37AF8" w:rsidRDefault="0024629D" w:rsidP="00A03A72">
            <w:pPr>
              <w:jc w:val="center"/>
              <w:rPr>
                <w:rFonts w:asciiTheme="minorHAnsi" w:eastAsia="Times New Roman" w:hAnsiTheme="minorHAnsi" w:cstheme="minorHAnsi"/>
                <w:lang w:val="en-IE" w:bidi="ar-SA"/>
              </w:rPr>
            </w:pPr>
            <w:r w:rsidRPr="00E37AF8">
              <w:rPr>
                <w:rFonts w:asciiTheme="minorHAnsi" w:hAnsiTheme="minorHAnsi" w:cstheme="minorHAnsi"/>
                <w:noProof/>
              </w:rPr>
              <w:drawing>
                <wp:inline distT="0" distB="0" distL="0" distR="0" wp14:anchorId="56AC2975" wp14:editId="1AD2D81C">
                  <wp:extent cx="1261241" cy="14185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4307" cy="1455782"/>
                          </a:xfrm>
                          <a:prstGeom prst="rect">
                            <a:avLst/>
                          </a:prstGeom>
                          <a:noFill/>
                          <a:ln>
                            <a:noFill/>
                          </a:ln>
                        </pic:spPr>
                      </pic:pic>
                    </a:graphicData>
                  </a:graphic>
                </wp:inline>
              </w:drawing>
            </w:r>
          </w:p>
        </w:tc>
        <w:tc>
          <w:tcPr>
            <w:tcW w:w="2272" w:type="dxa"/>
          </w:tcPr>
          <w:p w14:paraId="2A5C02FB" w14:textId="200B5083" w:rsidR="00191F13" w:rsidRPr="00E37AF8" w:rsidRDefault="0024629D" w:rsidP="00841024">
            <w:pPr>
              <w:pStyle w:val="TableParagraph"/>
              <w:spacing w:line="243" w:lineRule="exact"/>
              <w:jc w:val="center"/>
              <w:rPr>
                <w:rFonts w:asciiTheme="minorHAnsi" w:hAnsiTheme="minorHAnsi" w:cstheme="minorHAnsi"/>
                <w:b/>
              </w:rPr>
            </w:pPr>
            <w:r w:rsidRPr="00E37AF8">
              <w:rPr>
                <w:rFonts w:asciiTheme="minorHAnsi" w:hAnsiTheme="minorHAnsi" w:cstheme="minorHAnsi"/>
                <w:b/>
              </w:rPr>
              <w:t xml:space="preserve">Oliver and the </w:t>
            </w:r>
            <w:proofErr w:type="spellStart"/>
            <w:r w:rsidRPr="00E37AF8">
              <w:rPr>
                <w:rFonts w:asciiTheme="minorHAnsi" w:hAnsiTheme="minorHAnsi" w:cstheme="minorHAnsi"/>
                <w:b/>
              </w:rPr>
              <w:t>Seawig</w:t>
            </w:r>
            <w:r w:rsidR="00841024">
              <w:rPr>
                <w:rFonts w:asciiTheme="minorHAnsi" w:hAnsiTheme="minorHAnsi" w:cstheme="minorHAnsi"/>
                <w:b/>
              </w:rPr>
              <w:t>s</w:t>
            </w:r>
            <w:proofErr w:type="spellEnd"/>
          </w:p>
          <w:p w14:paraId="1B9898B9" w14:textId="32783CBD" w:rsidR="00191F13" w:rsidRPr="00E37AF8" w:rsidRDefault="0024629D" w:rsidP="00A03A72">
            <w:pPr>
              <w:jc w:val="center"/>
              <w:rPr>
                <w:rFonts w:asciiTheme="minorHAnsi" w:hAnsiTheme="minorHAnsi" w:cstheme="minorHAnsi"/>
                <w:shd w:val="clear" w:color="auto" w:fill="FFFFFF"/>
              </w:rPr>
            </w:pPr>
            <w:r w:rsidRPr="00E37AF8">
              <w:rPr>
                <w:rFonts w:asciiTheme="minorHAnsi" w:hAnsiTheme="minorHAnsi" w:cstheme="minorHAnsi"/>
                <w:shd w:val="clear" w:color="auto" w:fill="FFFFFF"/>
              </w:rPr>
              <w:t>Book by Philip Reeve</w:t>
            </w:r>
          </w:p>
          <w:p w14:paraId="49BEEF0F" w14:textId="77777777" w:rsidR="0024629D" w:rsidRPr="00E37AF8" w:rsidRDefault="0024629D" w:rsidP="00A03A72">
            <w:pPr>
              <w:jc w:val="center"/>
              <w:rPr>
                <w:rFonts w:asciiTheme="minorHAnsi" w:eastAsia="Times New Roman" w:hAnsiTheme="minorHAnsi" w:cstheme="minorHAnsi"/>
                <w:lang w:val="en-IE" w:bidi="ar-SA"/>
              </w:rPr>
            </w:pPr>
          </w:p>
          <w:p w14:paraId="4F59CCAE" w14:textId="37C74251" w:rsidR="0024629D" w:rsidRPr="00E37AF8" w:rsidRDefault="0024629D" w:rsidP="00A03A72">
            <w:pPr>
              <w:jc w:val="center"/>
              <w:rPr>
                <w:rFonts w:asciiTheme="minorHAnsi" w:eastAsia="Times New Roman" w:hAnsiTheme="minorHAnsi" w:cstheme="minorHAnsi"/>
                <w:lang w:val="en-IE" w:bidi="ar-SA"/>
              </w:rPr>
            </w:pPr>
            <w:r w:rsidRPr="00E37AF8">
              <w:rPr>
                <w:rFonts w:asciiTheme="minorHAnsi" w:hAnsiTheme="minorHAnsi" w:cstheme="minorHAnsi"/>
                <w:b/>
                <w:noProof/>
              </w:rPr>
              <w:drawing>
                <wp:inline distT="0" distB="0" distL="0" distR="0" wp14:anchorId="6B2D992A" wp14:editId="47B409BC">
                  <wp:extent cx="1439917" cy="157286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2308" cy="1597327"/>
                          </a:xfrm>
                          <a:prstGeom prst="rect">
                            <a:avLst/>
                          </a:prstGeom>
                          <a:noFill/>
                          <a:ln>
                            <a:noFill/>
                          </a:ln>
                        </pic:spPr>
                      </pic:pic>
                    </a:graphicData>
                  </a:graphic>
                </wp:inline>
              </w:drawing>
            </w:r>
          </w:p>
          <w:p w14:paraId="4827B7B7" w14:textId="77777777" w:rsidR="00191F13" w:rsidRPr="00E37AF8" w:rsidRDefault="00191F13" w:rsidP="00A03A72">
            <w:pPr>
              <w:pStyle w:val="TableParagraph"/>
              <w:spacing w:before="10"/>
              <w:jc w:val="center"/>
              <w:rPr>
                <w:rFonts w:asciiTheme="minorHAnsi" w:hAnsiTheme="minorHAnsi" w:cstheme="minorHAnsi"/>
                <w:b/>
              </w:rPr>
            </w:pPr>
          </w:p>
        </w:tc>
        <w:tc>
          <w:tcPr>
            <w:tcW w:w="2272" w:type="dxa"/>
          </w:tcPr>
          <w:p w14:paraId="3D594612" w14:textId="6D1C7C11" w:rsidR="0024629D" w:rsidRPr="00E37AF8" w:rsidRDefault="0024629D" w:rsidP="00841024">
            <w:pPr>
              <w:pStyle w:val="TableParagraph"/>
              <w:spacing w:line="243" w:lineRule="exact"/>
              <w:jc w:val="center"/>
              <w:rPr>
                <w:rFonts w:asciiTheme="minorHAnsi" w:hAnsiTheme="minorHAnsi" w:cstheme="minorHAnsi"/>
                <w:b/>
              </w:rPr>
            </w:pPr>
            <w:r w:rsidRPr="00E37AF8">
              <w:rPr>
                <w:rFonts w:asciiTheme="minorHAnsi" w:hAnsiTheme="minorHAnsi" w:cstheme="minorHAnsi"/>
                <w:b/>
              </w:rPr>
              <w:t xml:space="preserve">Oliver and the </w:t>
            </w:r>
            <w:proofErr w:type="spellStart"/>
            <w:r w:rsidRPr="00E37AF8">
              <w:rPr>
                <w:rFonts w:asciiTheme="minorHAnsi" w:hAnsiTheme="minorHAnsi" w:cstheme="minorHAnsi"/>
                <w:b/>
              </w:rPr>
              <w:t>Seawig</w:t>
            </w:r>
            <w:r w:rsidR="00841024">
              <w:rPr>
                <w:rFonts w:asciiTheme="minorHAnsi" w:hAnsiTheme="minorHAnsi" w:cstheme="minorHAnsi"/>
                <w:b/>
              </w:rPr>
              <w:t>s</w:t>
            </w:r>
            <w:proofErr w:type="spellEnd"/>
          </w:p>
          <w:p w14:paraId="6D90BE85" w14:textId="24E1FEE0" w:rsidR="00191F13" w:rsidRPr="00E37AF8" w:rsidRDefault="0024629D" w:rsidP="00A03A72">
            <w:pPr>
              <w:pStyle w:val="TableParagraph"/>
              <w:spacing w:before="1"/>
              <w:jc w:val="center"/>
              <w:rPr>
                <w:rFonts w:asciiTheme="minorHAnsi" w:hAnsiTheme="minorHAnsi" w:cstheme="minorHAnsi"/>
                <w:b/>
              </w:rPr>
            </w:pPr>
            <w:r w:rsidRPr="00E37AF8">
              <w:rPr>
                <w:rFonts w:asciiTheme="minorHAnsi" w:hAnsiTheme="minorHAnsi" w:cstheme="minorHAnsi"/>
                <w:shd w:val="clear" w:color="auto" w:fill="FFFFFF"/>
              </w:rPr>
              <w:t>Book by Philip Reeve</w:t>
            </w:r>
          </w:p>
          <w:p w14:paraId="64E9DA71" w14:textId="74E0BFEB" w:rsidR="00191F13" w:rsidRPr="00E37AF8" w:rsidRDefault="00191F13" w:rsidP="00A03A72">
            <w:pPr>
              <w:pStyle w:val="TableParagraph"/>
              <w:ind w:left="103"/>
              <w:jc w:val="center"/>
              <w:rPr>
                <w:rFonts w:asciiTheme="minorHAnsi" w:hAnsiTheme="minorHAnsi" w:cstheme="minorHAnsi"/>
              </w:rPr>
            </w:pPr>
          </w:p>
          <w:p w14:paraId="7A6E1111" w14:textId="3D55AB31" w:rsidR="00191F13" w:rsidRPr="00E37AF8" w:rsidRDefault="0024629D" w:rsidP="00A03A72">
            <w:pPr>
              <w:pStyle w:val="TableParagraph"/>
              <w:spacing w:before="7"/>
              <w:jc w:val="center"/>
              <w:rPr>
                <w:rFonts w:asciiTheme="minorHAnsi" w:hAnsiTheme="minorHAnsi" w:cstheme="minorHAnsi"/>
                <w:b/>
              </w:rPr>
            </w:pPr>
            <w:r w:rsidRPr="00E37AF8">
              <w:rPr>
                <w:rFonts w:asciiTheme="minorHAnsi" w:hAnsiTheme="minorHAnsi" w:cstheme="minorHAnsi"/>
                <w:b/>
                <w:noProof/>
              </w:rPr>
              <w:drawing>
                <wp:inline distT="0" distB="0" distL="0" distR="0" wp14:anchorId="1A9554FD" wp14:editId="625C3325">
                  <wp:extent cx="1639614" cy="15722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8686" cy="1600138"/>
                          </a:xfrm>
                          <a:prstGeom prst="rect">
                            <a:avLst/>
                          </a:prstGeom>
                          <a:noFill/>
                          <a:ln>
                            <a:noFill/>
                          </a:ln>
                        </pic:spPr>
                      </pic:pic>
                    </a:graphicData>
                  </a:graphic>
                </wp:inline>
              </w:drawing>
            </w:r>
          </w:p>
        </w:tc>
        <w:tc>
          <w:tcPr>
            <w:tcW w:w="2273" w:type="dxa"/>
          </w:tcPr>
          <w:p w14:paraId="6B91A838" w14:textId="7836F026" w:rsidR="00191F13" w:rsidRPr="00E37AF8" w:rsidRDefault="0024629D" w:rsidP="00A03A72">
            <w:pPr>
              <w:pStyle w:val="TableParagraph"/>
              <w:spacing w:line="243" w:lineRule="exact"/>
              <w:jc w:val="center"/>
              <w:rPr>
                <w:rFonts w:asciiTheme="minorHAnsi" w:hAnsiTheme="minorHAnsi" w:cstheme="minorHAnsi"/>
                <w:b/>
              </w:rPr>
            </w:pPr>
            <w:r w:rsidRPr="00E37AF8">
              <w:rPr>
                <w:rFonts w:asciiTheme="minorHAnsi" w:hAnsiTheme="minorHAnsi" w:cstheme="minorHAnsi"/>
                <w:b/>
              </w:rPr>
              <w:t>Escape from Pompeii</w:t>
            </w:r>
          </w:p>
          <w:p w14:paraId="36382474" w14:textId="77777777" w:rsidR="0024629D" w:rsidRPr="00E37AF8" w:rsidRDefault="0024629D" w:rsidP="00A03A72">
            <w:pPr>
              <w:jc w:val="center"/>
              <w:rPr>
                <w:rFonts w:asciiTheme="minorHAnsi" w:eastAsia="Times New Roman" w:hAnsiTheme="minorHAnsi" w:cstheme="minorHAnsi"/>
                <w:lang w:val="en-IE" w:bidi="ar-SA"/>
              </w:rPr>
            </w:pPr>
            <w:r w:rsidRPr="00E37AF8">
              <w:rPr>
                <w:rFonts w:asciiTheme="minorHAnsi" w:hAnsiTheme="minorHAnsi" w:cstheme="minorHAnsi"/>
                <w:shd w:val="clear" w:color="auto" w:fill="FFFFFF"/>
              </w:rPr>
              <w:t xml:space="preserve">Book by Christina </w:t>
            </w:r>
            <w:proofErr w:type="spellStart"/>
            <w:r w:rsidRPr="00E37AF8">
              <w:rPr>
                <w:rFonts w:asciiTheme="minorHAnsi" w:hAnsiTheme="minorHAnsi" w:cstheme="minorHAnsi"/>
                <w:shd w:val="clear" w:color="auto" w:fill="FFFFFF"/>
              </w:rPr>
              <w:t>Balit</w:t>
            </w:r>
            <w:proofErr w:type="spellEnd"/>
          </w:p>
          <w:p w14:paraId="7083BDE3" w14:textId="77777777" w:rsidR="00191F13" w:rsidRPr="00E37AF8" w:rsidRDefault="00191F13" w:rsidP="00A03A72">
            <w:pPr>
              <w:pStyle w:val="TableParagraph"/>
              <w:spacing w:before="5"/>
              <w:jc w:val="center"/>
              <w:rPr>
                <w:rFonts w:asciiTheme="minorHAnsi" w:hAnsiTheme="minorHAnsi" w:cstheme="minorHAnsi"/>
                <w:b/>
              </w:rPr>
            </w:pPr>
          </w:p>
          <w:p w14:paraId="091897B8" w14:textId="22DB53A7" w:rsidR="00191F13" w:rsidRPr="00E37AF8" w:rsidRDefault="00191F13" w:rsidP="00A03A72">
            <w:pPr>
              <w:pStyle w:val="TableParagraph"/>
              <w:ind w:left="122"/>
              <w:jc w:val="center"/>
              <w:rPr>
                <w:rFonts w:asciiTheme="minorHAnsi" w:hAnsiTheme="minorHAnsi" w:cstheme="minorHAnsi"/>
              </w:rPr>
            </w:pPr>
          </w:p>
          <w:p w14:paraId="427ED560" w14:textId="337FFA66" w:rsidR="0024629D" w:rsidRPr="00E37AF8" w:rsidRDefault="0024629D" w:rsidP="00A03A72">
            <w:pPr>
              <w:jc w:val="center"/>
              <w:rPr>
                <w:rFonts w:asciiTheme="minorHAnsi" w:eastAsia="Times New Roman" w:hAnsiTheme="minorHAnsi" w:cstheme="minorHAnsi"/>
                <w:lang w:val="en-IE" w:bidi="ar-SA"/>
              </w:rPr>
            </w:pPr>
            <w:r w:rsidRPr="00E37AF8">
              <w:rPr>
                <w:rFonts w:asciiTheme="minorHAnsi" w:hAnsiTheme="minorHAnsi" w:cstheme="minorHAnsi"/>
                <w:b/>
                <w:noProof/>
              </w:rPr>
              <w:drawing>
                <wp:inline distT="0" distB="0" distL="0" distR="0" wp14:anchorId="721C4B3A" wp14:editId="63838690">
                  <wp:extent cx="1491814" cy="1408386"/>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453" cy="1426927"/>
                          </a:xfrm>
                          <a:prstGeom prst="rect">
                            <a:avLst/>
                          </a:prstGeom>
                          <a:noFill/>
                          <a:ln>
                            <a:noFill/>
                          </a:ln>
                        </pic:spPr>
                      </pic:pic>
                    </a:graphicData>
                  </a:graphic>
                </wp:inline>
              </w:drawing>
            </w:r>
          </w:p>
          <w:p w14:paraId="0F8110D7" w14:textId="77777777" w:rsidR="00191F13" w:rsidRPr="00E37AF8" w:rsidRDefault="00191F13" w:rsidP="00A03A72">
            <w:pPr>
              <w:pStyle w:val="TableParagraph"/>
              <w:spacing w:before="10"/>
              <w:jc w:val="center"/>
              <w:rPr>
                <w:rFonts w:asciiTheme="minorHAnsi" w:hAnsiTheme="minorHAnsi" w:cstheme="minorHAnsi"/>
                <w:b/>
              </w:rPr>
            </w:pPr>
          </w:p>
        </w:tc>
      </w:tr>
      <w:tr w:rsidR="00191F13" w14:paraId="4828584F" w14:textId="77777777" w:rsidTr="00943FFB">
        <w:trPr>
          <w:trHeight w:val="3418"/>
        </w:trPr>
        <w:tc>
          <w:tcPr>
            <w:tcW w:w="2014" w:type="dxa"/>
            <w:vMerge/>
            <w:tcBorders>
              <w:top w:val="nil"/>
            </w:tcBorders>
            <w:shd w:val="clear" w:color="auto" w:fill="BEBEBE"/>
          </w:tcPr>
          <w:p w14:paraId="097C4050" w14:textId="77777777" w:rsidR="00191F13" w:rsidRDefault="00191F13">
            <w:pPr>
              <w:rPr>
                <w:sz w:val="2"/>
                <w:szCs w:val="2"/>
              </w:rPr>
            </w:pPr>
          </w:p>
        </w:tc>
        <w:tc>
          <w:tcPr>
            <w:tcW w:w="2270" w:type="dxa"/>
          </w:tcPr>
          <w:p w14:paraId="22B3B62C" w14:textId="6DECD4BB" w:rsidR="00C0441E" w:rsidRPr="00E37AF8" w:rsidRDefault="001C4BFB" w:rsidP="00841024">
            <w:pPr>
              <w:pStyle w:val="TableParagraph"/>
              <w:ind w:right="94"/>
              <w:jc w:val="center"/>
              <w:rPr>
                <w:b/>
              </w:rPr>
            </w:pPr>
            <w:r w:rsidRPr="00E37AF8">
              <w:rPr>
                <w:b/>
              </w:rPr>
              <w:t>Writing Outcomes:</w:t>
            </w:r>
          </w:p>
          <w:p w14:paraId="4FBA485D" w14:textId="13A321CA" w:rsidR="00191F13" w:rsidRPr="00E37AF8" w:rsidRDefault="00C0441E" w:rsidP="00841024">
            <w:pPr>
              <w:pStyle w:val="font8"/>
              <w:spacing w:before="0" w:beforeAutospacing="0" w:after="0" w:afterAutospacing="0"/>
              <w:jc w:val="center"/>
              <w:textAlignment w:val="baseline"/>
              <w:rPr>
                <w:sz w:val="22"/>
                <w:szCs w:val="22"/>
              </w:rPr>
            </w:pPr>
            <w:r w:rsidRPr="00E37AF8">
              <w:rPr>
                <w:rFonts w:asciiTheme="minorHAnsi" w:hAnsiTheme="minorHAnsi" w:cstheme="minorHAnsi"/>
                <w:sz w:val="22"/>
                <w:szCs w:val="22"/>
              </w:rPr>
              <w:t xml:space="preserve">To plan and write our own story as if our character ended up in the Stone Age too. </w:t>
            </w:r>
            <w:r w:rsidR="00C44783" w:rsidRPr="00E37AF8">
              <w:rPr>
                <w:rFonts w:asciiTheme="minorHAnsi" w:hAnsiTheme="minorHAnsi" w:cstheme="minorHAnsi"/>
                <w:sz w:val="22"/>
                <w:szCs w:val="22"/>
              </w:rPr>
              <w:t>Focusing on using paragraphs</w:t>
            </w:r>
            <w:r w:rsidR="00687119" w:rsidRPr="00E37AF8">
              <w:rPr>
                <w:rFonts w:asciiTheme="minorHAnsi" w:hAnsiTheme="minorHAnsi" w:cstheme="minorHAnsi"/>
                <w:sz w:val="22"/>
                <w:szCs w:val="22"/>
              </w:rPr>
              <w:t xml:space="preserve">. Pupils </w:t>
            </w:r>
            <w:r w:rsidR="00687119" w:rsidRPr="00E37AF8">
              <w:rPr>
                <w:rFonts w:asciiTheme="minorHAnsi" w:hAnsiTheme="minorHAnsi" w:cstheme="minorHAnsi"/>
                <w:sz w:val="22"/>
                <w:szCs w:val="22"/>
                <w:bdr w:val="none" w:sz="0" w:space="0" w:color="auto" w:frame="1"/>
              </w:rPr>
              <w:t>will have the opportunity to articulate ideas about the text using an increasingly varied vocabulary also they will explore adverbials</w:t>
            </w:r>
            <w:r w:rsidR="00A03A72" w:rsidRPr="00E37AF8">
              <w:rPr>
                <w:rFonts w:asciiTheme="minorHAnsi" w:hAnsiTheme="minorHAnsi" w:cstheme="minorHAnsi"/>
                <w:sz w:val="22"/>
                <w:szCs w:val="22"/>
                <w:bdr w:val="none" w:sz="0" w:space="0" w:color="auto" w:frame="1"/>
              </w:rPr>
              <w:t xml:space="preserve"> </w:t>
            </w:r>
            <w:r w:rsidR="00687119" w:rsidRPr="00E37AF8">
              <w:rPr>
                <w:rFonts w:asciiTheme="minorHAnsi" w:hAnsiTheme="minorHAnsi" w:cstheme="minorHAnsi"/>
                <w:sz w:val="22"/>
                <w:szCs w:val="22"/>
                <w:bdr w:val="none" w:sz="0" w:space="0" w:color="auto" w:frame="1"/>
              </w:rPr>
              <w:t>of time and place.</w:t>
            </w:r>
          </w:p>
        </w:tc>
        <w:tc>
          <w:tcPr>
            <w:tcW w:w="2272" w:type="dxa"/>
          </w:tcPr>
          <w:p w14:paraId="07E26134" w14:textId="237EDC4F" w:rsidR="00C0441E" w:rsidRPr="00E37AF8" w:rsidRDefault="001C4BFB" w:rsidP="00841024">
            <w:pPr>
              <w:pStyle w:val="TableParagraph"/>
              <w:ind w:right="94"/>
              <w:jc w:val="center"/>
              <w:rPr>
                <w:b/>
              </w:rPr>
            </w:pPr>
            <w:r w:rsidRPr="00E37AF8">
              <w:rPr>
                <w:b/>
              </w:rPr>
              <w:t>Writing Outcomes:</w:t>
            </w:r>
          </w:p>
          <w:p w14:paraId="7A5708FA" w14:textId="6E3CB6D8" w:rsidR="00191F13" w:rsidRPr="00E37AF8" w:rsidRDefault="00C0441E" w:rsidP="00841024">
            <w:pPr>
              <w:pStyle w:val="TableParagraph"/>
              <w:jc w:val="center"/>
            </w:pPr>
            <w:r w:rsidRPr="00E37AF8">
              <w:t>To create our own piece of writing based on the concept in the animation.</w:t>
            </w:r>
            <w:r w:rsidR="00C44783" w:rsidRPr="00E37AF8">
              <w:t xml:space="preserve"> To start including speech in our writing.</w:t>
            </w:r>
          </w:p>
        </w:tc>
        <w:tc>
          <w:tcPr>
            <w:tcW w:w="2272" w:type="dxa"/>
          </w:tcPr>
          <w:p w14:paraId="6D69F3A4" w14:textId="31A9F3E2" w:rsidR="00C44783" w:rsidRPr="00E37AF8" w:rsidRDefault="001C4BFB" w:rsidP="00841024">
            <w:pPr>
              <w:pStyle w:val="TableParagraph"/>
              <w:ind w:right="94"/>
              <w:jc w:val="center"/>
              <w:rPr>
                <w:b/>
              </w:rPr>
            </w:pPr>
            <w:r w:rsidRPr="00E37AF8">
              <w:rPr>
                <w:b/>
              </w:rPr>
              <w:t>Writing Outcomes:</w:t>
            </w:r>
          </w:p>
          <w:p w14:paraId="20580244" w14:textId="1EA2E8BA" w:rsidR="00C44783" w:rsidRPr="00E37AF8" w:rsidRDefault="00C44783" w:rsidP="005233B8">
            <w:pPr>
              <w:pStyle w:val="TableParagraph"/>
              <w:ind w:right="94"/>
              <w:jc w:val="center"/>
              <w:rPr>
                <w:bCs/>
              </w:rPr>
            </w:pPr>
            <w:r w:rsidRPr="00E37AF8">
              <w:rPr>
                <w:bCs/>
              </w:rPr>
              <w:t>To create a report based on the events that take place in the story. To explore the structure and key features of a report.</w:t>
            </w:r>
          </w:p>
        </w:tc>
        <w:tc>
          <w:tcPr>
            <w:tcW w:w="2272" w:type="dxa"/>
          </w:tcPr>
          <w:p w14:paraId="75A2E93F" w14:textId="5FFDF8F2" w:rsidR="00C44783" w:rsidRPr="00E37AF8" w:rsidRDefault="001C4BFB" w:rsidP="00841024">
            <w:pPr>
              <w:pStyle w:val="TableParagraph"/>
              <w:ind w:right="94"/>
              <w:jc w:val="center"/>
              <w:rPr>
                <w:b/>
              </w:rPr>
            </w:pPr>
            <w:r w:rsidRPr="00E37AF8">
              <w:rPr>
                <w:b/>
              </w:rPr>
              <w:t>Writing Outcomes:</w:t>
            </w:r>
          </w:p>
          <w:p w14:paraId="41F66930" w14:textId="64C0B239" w:rsidR="00191F13" w:rsidRPr="00E37AF8" w:rsidRDefault="00C44783" w:rsidP="00841024">
            <w:pPr>
              <w:pStyle w:val="TableParagraph"/>
              <w:ind w:right="94"/>
              <w:jc w:val="center"/>
            </w:pPr>
            <w:r w:rsidRPr="00E37AF8">
              <w:rPr>
                <w:bCs/>
              </w:rPr>
              <w:t xml:space="preserve">To </w:t>
            </w:r>
            <w:r w:rsidRPr="00841024">
              <w:rPr>
                <w:bCs/>
              </w:rPr>
              <w:t>create</w:t>
            </w:r>
            <w:r w:rsidRPr="00E37AF8">
              <w:rPr>
                <w:bCs/>
              </w:rPr>
              <w:t xml:space="preserve"> a set of instructions to create our very own sea-wig. Focusing on using imperative verbs and intensifiers.</w:t>
            </w:r>
          </w:p>
        </w:tc>
        <w:tc>
          <w:tcPr>
            <w:tcW w:w="2272" w:type="dxa"/>
          </w:tcPr>
          <w:p w14:paraId="680CBFF6" w14:textId="6B5EC681" w:rsidR="00191F13" w:rsidRPr="00E37AF8" w:rsidRDefault="001C4BFB" w:rsidP="00841024">
            <w:pPr>
              <w:pStyle w:val="TableParagraph"/>
              <w:ind w:right="94"/>
              <w:jc w:val="center"/>
              <w:rPr>
                <w:b/>
              </w:rPr>
            </w:pPr>
            <w:r w:rsidRPr="00E37AF8">
              <w:rPr>
                <w:b/>
              </w:rPr>
              <w:t>Writing Outcomes:</w:t>
            </w:r>
          </w:p>
          <w:p w14:paraId="6B490E7B" w14:textId="39B33A25" w:rsidR="00C44783" w:rsidRPr="00E37AF8" w:rsidRDefault="00C44783" w:rsidP="00841024">
            <w:pPr>
              <w:pStyle w:val="TableParagraph"/>
              <w:jc w:val="center"/>
            </w:pPr>
            <w:r w:rsidRPr="00E37AF8">
              <w:t>To create a story based on the text where we create our very own ending to the story, using the information that we already know about the book to help us with our ideas.</w:t>
            </w:r>
          </w:p>
        </w:tc>
        <w:tc>
          <w:tcPr>
            <w:tcW w:w="2273" w:type="dxa"/>
          </w:tcPr>
          <w:p w14:paraId="7CC09683" w14:textId="2D443F92" w:rsidR="00C44783" w:rsidRPr="00E37AF8" w:rsidRDefault="001C4BFB" w:rsidP="00841024">
            <w:pPr>
              <w:pStyle w:val="TableParagraph"/>
              <w:ind w:right="139"/>
              <w:jc w:val="center"/>
            </w:pPr>
            <w:r w:rsidRPr="00E37AF8">
              <w:rPr>
                <w:b/>
              </w:rPr>
              <w:t>Writing Outcomes:</w:t>
            </w:r>
          </w:p>
          <w:p w14:paraId="743FA19F" w14:textId="45D2EC1D" w:rsidR="00191F13" w:rsidRPr="00E37AF8" w:rsidRDefault="00C44783" w:rsidP="00841024">
            <w:pPr>
              <w:jc w:val="center"/>
              <w:rPr>
                <w:rFonts w:asciiTheme="minorHAnsi" w:eastAsia="Times New Roman" w:hAnsiTheme="minorHAnsi" w:cstheme="minorHAnsi"/>
                <w:lang w:val="en-IE" w:bidi="ar-SA"/>
              </w:rPr>
            </w:pPr>
            <w:r w:rsidRPr="00E37AF8">
              <w:rPr>
                <w:rFonts w:asciiTheme="minorHAnsi" w:hAnsiTheme="minorHAnsi" w:cstheme="minorHAnsi"/>
              </w:rPr>
              <w:t>There is a </w:t>
            </w:r>
            <w:r w:rsidRPr="00E37AF8">
              <w:rPr>
                <w:rFonts w:asciiTheme="minorHAnsi" w:hAnsiTheme="minorHAnsi" w:cstheme="minorHAnsi"/>
                <w:bdr w:val="none" w:sz="0" w:space="0" w:color="auto" w:frame="1"/>
              </w:rPr>
              <w:t>grammar focus</w:t>
            </w:r>
            <w:r w:rsidRPr="00E37AF8">
              <w:rPr>
                <w:rFonts w:asciiTheme="minorHAnsi" w:hAnsiTheme="minorHAnsi" w:cstheme="minorHAnsi"/>
              </w:rPr>
              <w:t> on using </w:t>
            </w:r>
            <w:r w:rsidRPr="00E37AF8">
              <w:rPr>
                <w:rFonts w:asciiTheme="minorHAnsi" w:hAnsiTheme="minorHAnsi" w:cstheme="minorHAnsi"/>
                <w:bdr w:val="none" w:sz="0" w:space="0" w:color="auto" w:frame="1"/>
              </w:rPr>
              <w:t>powerful verbs</w:t>
            </w:r>
            <w:r w:rsidRPr="00E37AF8">
              <w:rPr>
                <w:rFonts w:asciiTheme="minorHAnsi" w:hAnsiTheme="minorHAnsi" w:cstheme="minorHAnsi"/>
              </w:rPr>
              <w:t> and opportunities to </w:t>
            </w:r>
            <w:r w:rsidRPr="00E37AF8">
              <w:rPr>
                <w:rFonts w:asciiTheme="minorHAnsi" w:hAnsiTheme="minorHAnsi" w:cstheme="minorHAnsi"/>
                <w:bdr w:val="none" w:sz="0" w:space="0" w:color="auto" w:frame="1"/>
              </w:rPr>
              <w:t>develop thesaurus skills</w:t>
            </w:r>
            <w:r w:rsidRPr="00E37AF8">
              <w:rPr>
                <w:rFonts w:asciiTheme="minorHAnsi" w:hAnsiTheme="minorHAnsi" w:cstheme="minorHAnsi"/>
              </w:rPr>
              <w:t xml:space="preserve">. </w:t>
            </w:r>
            <w:r w:rsidR="00687119" w:rsidRPr="00E37AF8">
              <w:rPr>
                <w:rFonts w:asciiTheme="minorHAnsi" w:hAnsiTheme="minorHAnsi" w:cstheme="minorHAnsi"/>
              </w:rPr>
              <w:t xml:space="preserve">Pupils </w:t>
            </w:r>
            <w:r w:rsidRPr="00E37AF8">
              <w:rPr>
                <w:rFonts w:asciiTheme="minorHAnsi" w:hAnsiTheme="minorHAnsi" w:cstheme="minorHAnsi"/>
              </w:rPr>
              <w:t>will </w:t>
            </w:r>
            <w:r w:rsidRPr="00E37AF8">
              <w:rPr>
                <w:rFonts w:asciiTheme="minorHAnsi" w:hAnsiTheme="minorHAnsi" w:cstheme="minorHAnsi"/>
                <w:bdr w:val="none" w:sz="0" w:space="0" w:color="auto" w:frame="1"/>
              </w:rPr>
              <w:t>plan their own story</w:t>
            </w:r>
            <w:r w:rsidRPr="00E37AF8">
              <w:rPr>
                <w:rFonts w:asciiTheme="minorHAnsi" w:hAnsiTheme="minorHAnsi" w:cstheme="minorHAnsi"/>
              </w:rPr>
              <w:t> based on the structure of Escape from Pompeii and they will then have the opportunity to </w:t>
            </w:r>
            <w:r w:rsidRPr="00E37AF8">
              <w:rPr>
                <w:rFonts w:asciiTheme="minorHAnsi" w:hAnsiTheme="minorHAnsi" w:cstheme="minorHAnsi"/>
                <w:bdr w:val="none" w:sz="0" w:space="0" w:color="auto" w:frame="1"/>
              </w:rPr>
              <w:t>draft, edit</w:t>
            </w:r>
            <w:r w:rsidRPr="00E37AF8">
              <w:rPr>
                <w:rFonts w:asciiTheme="minorHAnsi" w:hAnsiTheme="minorHAnsi" w:cstheme="minorHAnsi"/>
              </w:rPr>
              <w:t> and </w:t>
            </w:r>
            <w:r w:rsidRPr="00E37AF8">
              <w:rPr>
                <w:rFonts w:asciiTheme="minorHAnsi" w:hAnsiTheme="minorHAnsi" w:cstheme="minorHAnsi"/>
                <w:bdr w:val="none" w:sz="0" w:space="0" w:color="auto" w:frame="1"/>
              </w:rPr>
              <w:t>present</w:t>
            </w:r>
            <w:r w:rsidRPr="00E37AF8">
              <w:rPr>
                <w:rFonts w:asciiTheme="minorHAnsi" w:hAnsiTheme="minorHAnsi" w:cstheme="minorHAnsi"/>
              </w:rPr>
              <w:t> their final narrative.</w:t>
            </w:r>
          </w:p>
        </w:tc>
      </w:tr>
      <w:tr w:rsidR="00191F13" w:rsidRPr="00A03A72" w14:paraId="5F3EB1D1" w14:textId="77777777" w:rsidTr="00943FFB">
        <w:trPr>
          <w:trHeight w:val="1221"/>
        </w:trPr>
        <w:tc>
          <w:tcPr>
            <w:tcW w:w="2014" w:type="dxa"/>
            <w:shd w:val="clear" w:color="auto" w:fill="BEBEBE"/>
          </w:tcPr>
          <w:p w14:paraId="4ED098CD" w14:textId="77777777" w:rsidR="00191F13" w:rsidRDefault="001C4BFB">
            <w:pPr>
              <w:pStyle w:val="TableParagraph"/>
              <w:spacing w:line="341" w:lineRule="exact"/>
              <w:ind w:left="355" w:right="348"/>
              <w:jc w:val="center"/>
              <w:rPr>
                <w:b/>
                <w:sz w:val="28"/>
              </w:rPr>
            </w:pPr>
            <w:r>
              <w:rPr>
                <w:b/>
                <w:sz w:val="28"/>
              </w:rPr>
              <w:t>Maths</w:t>
            </w:r>
          </w:p>
        </w:tc>
        <w:tc>
          <w:tcPr>
            <w:tcW w:w="4542" w:type="dxa"/>
            <w:gridSpan w:val="2"/>
          </w:tcPr>
          <w:p w14:paraId="3382E2F7" w14:textId="504C34E1" w:rsidR="00191F13" w:rsidRPr="00E37AF8" w:rsidRDefault="001C4BFB" w:rsidP="00E37AF8">
            <w:pPr>
              <w:pStyle w:val="TableParagraph"/>
              <w:ind w:left="633" w:right="620" w:firstLine="1"/>
              <w:jc w:val="center"/>
            </w:pPr>
            <w:r w:rsidRPr="00E37AF8">
              <w:rPr>
                <w:b/>
              </w:rPr>
              <w:t xml:space="preserve">Number: </w:t>
            </w:r>
            <w:r w:rsidRPr="00E37AF8">
              <w:t xml:space="preserve">Place Value – 3 weeks </w:t>
            </w:r>
            <w:r w:rsidRPr="00E37AF8">
              <w:rPr>
                <w:b/>
                <w:bCs/>
              </w:rPr>
              <w:t>Addition and Subtraction</w:t>
            </w:r>
            <w:r w:rsidRPr="00E37AF8">
              <w:t xml:space="preserve"> - 5 weeks </w:t>
            </w:r>
            <w:r w:rsidRPr="00E37AF8">
              <w:rPr>
                <w:b/>
                <w:bCs/>
              </w:rPr>
              <w:t>Multiplication and Division</w:t>
            </w:r>
            <w:r w:rsidRPr="00E37AF8">
              <w:t xml:space="preserve"> - </w:t>
            </w:r>
            <w:r w:rsidR="00687119" w:rsidRPr="00E37AF8">
              <w:t>4</w:t>
            </w:r>
            <w:r w:rsidRPr="00E37AF8">
              <w:t xml:space="preserve"> weeks </w:t>
            </w:r>
          </w:p>
        </w:tc>
        <w:tc>
          <w:tcPr>
            <w:tcW w:w="4544" w:type="dxa"/>
            <w:gridSpan w:val="2"/>
          </w:tcPr>
          <w:p w14:paraId="17DCBAB8" w14:textId="77777777" w:rsidR="00E37AF8" w:rsidRDefault="001C4BFB" w:rsidP="00E37AF8">
            <w:pPr>
              <w:pStyle w:val="TableParagraph"/>
              <w:ind w:left="207" w:right="204"/>
              <w:jc w:val="center"/>
            </w:pPr>
            <w:r w:rsidRPr="00E37AF8">
              <w:rPr>
                <w:b/>
              </w:rPr>
              <w:t xml:space="preserve">Number: </w:t>
            </w:r>
            <w:r w:rsidRPr="00E37AF8">
              <w:t xml:space="preserve">– Multiplication and Division - 3 weeks </w:t>
            </w:r>
          </w:p>
          <w:p w14:paraId="3F49E630" w14:textId="4786C267" w:rsidR="00191F13" w:rsidRPr="00E37AF8" w:rsidRDefault="001C4BFB" w:rsidP="00E37AF8">
            <w:pPr>
              <w:pStyle w:val="TableParagraph"/>
              <w:ind w:left="207" w:right="204"/>
              <w:jc w:val="center"/>
            </w:pPr>
            <w:r w:rsidRPr="00E37AF8">
              <w:rPr>
                <w:b/>
              </w:rPr>
              <w:t xml:space="preserve">Measurement: </w:t>
            </w:r>
            <w:r w:rsidRPr="00E37AF8">
              <w:t>Money</w:t>
            </w:r>
            <w:r w:rsidR="00687119" w:rsidRPr="00E37AF8">
              <w:t xml:space="preserve"> 1</w:t>
            </w:r>
            <w:r w:rsidRPr="00E37AF8">
              <w:t xml:space="preserve"> weeks</w:t>
            </w:r>
          </w:p>
          <w:p w14:paraId="72DE8060" w14:textId="77777777" w:rsidR="00687119" w:rsidRPr="00E37AF8" w:rsidRDefault="00687119" w:rsidP="00E37AF8">
            <w:pPr>
              <w:pStyle w:val="TableParagraph"/>
              <w:ind w:left="207" w:right="204"/>
              <w:jc w:val="center"/>
              <w:rPr>
                <w:bCs/>
              </w:rPr>
            </w:pPr>
            <w:r w:rsidRPr="00E37AF8">
              <w:rPr>
                <w:b/>
              </w:rPr>
              <w:t xml:space="preserve">Statistics: </w:t>
            </w:r>
            <w:r w:rsidRPr="00E37AF8">
              <w:rPr>
                <w:bCs/>
              </w:rPr>
              <w:t>2 weeks</w:t>
            </w:r>
          </w:p>
          <w:p w14:paraId="6708AB2F" w14:textId="014E2055" w:rsidR="00687119" w:rsidRPr="00E37AF8" w:rsidRDefault="00687119" w:rsidP="00E37AF8">
            <w:pPr>
              <w:pStyle w:val="TableParagraph"/>
              <w:ind w:left="207" w:right="204"/>
              <w:jc w:val="center"/>
              <w:rPr>
                <w:b/>
              </w:rPr>
            </w:pPr>
            <w:r w:rsidRPr="00E37AF8">
              <w:rPr>
                <w:b/>
              </w:rPr>
              <w:t xml:space="preserve">Measurement: </w:t>
            </w:r>
            <w:r w:rsidRPr="00E37AF8">
              <w:rPr>
                <w:bCs/>
              </w:rPr>
              <w:t>length and perimeter</w:t>
            </w:r>
            <w:r w:rsidRPr="00E37AF8">
              <w:rPr>
                <w:b/>
              </w:rPr>
              <w:t xml:space="preserve"> </w:t>
            </w:r>
            <w:r w:rsidRPr="00E37AF8">
              <w:rPr>
                <w:bCs/>
              </w:rPr>
              <w:t>3 weeks</w:t>
            </w:r>
          </w:p>
          <w:p w14:paraId="11108BB8" w14:textId="77777777" w:rsidR="00191F13" w:rsidRPr="00E37AF8" w:rsidRDefault="001C4BFB" w:rsidP="00E37AF8">
            <w:pPr>
              <w:pStyle w:val="TableParagraph"/>
              <w:ind w:left="207" w:right="204"/>
              <w:jc w:val="center"/>
            </w:pPr>
            <w:r w:rsidRPr="00E37AF8">
              <w:rPr>
                <w:b/>
              </w:rPr>
              <w:t xml:space="preserve">Number: </w:t>
            </w:r>
            <w:r w:rsidRPr="00E37AF8">
              <w:t>Fractions - 2 weeks</w:t>
            </w:r>
          </w:p>
          <w:p w14:paraId="42CCC1DF" w14:textId="77777777" w:rsidR="00191F13" w:rsidRPr="00E37AF8" w:rsidRDefault="001C4BFB" w:rsidP="00E37AF8">
            <w:pPr>
              <w:pStyle w:val="TableParagraph"/>
              <w:ind w:left="204" w:right="204"/>
              <w:jc w:val="center"/>
            </w:pPr>
            <w:r w:rsidRPr="00E37AF8">
              <w:t>Week 12 Consolidation</w:t>
            </w:r>
          </w:p>
        </w:tc>
        <w:tc>
          <w:tcPr>
            <w:tcW w:w="4545" w:type="dxa"/>
            <w:gridSpan w:val="2"/>
          </w:tcPr>
          <w:p w14:paraId="44367269" w14:textId="77777777" w:rsidR="00191F13" w:rsidRPr="00E37AF8" w:rsidRDefault="001C4BFB" w:rsidP="00E37AF8">
            <w:pPr>
              <w:pStyle w:val="TableParagraph"/>
              <w:ind w:left="831" w:right="829"/>
              <w:jc w:val="center"/>
            </w:pPr>
            <w:r w:rsidRPr="00E37AF8">
              <w:rPr>
                <w:b/>
              </w:rPr>
              <w:t xml:space="preserve">Number: </w:t>
            </w:r>
            <w:r w:rsidRPr="00E37AF8">
              <w:t xml:space="preserve">Fractions – 3 weeks </w:t>
            </w:r>
            <w:r w:rsidRPr="00E37AF8">
              <w:rPr>
                <w:b/>
              </w:rPr>
              <w:t xml:space="preserve">Measurement: </w:t>
            </w:r>
            <w:r w:rsidRPr="00E37AF8">
              <w:t xml:space="preserve">Time – 3 weeks </w:t>
            </w:r>
            <w:r w:rsidRPr="00E37AF8">
              <w:rPr>
                <w:b/>
              </w:rPr>
              <w:t xml:space="preserve">Geometry: </w:t>
            </w:r>
            <w:r w:rsidRPr="00E37AF8">
              <w:t>Properties of shape – 2 weeks</w:t>
            </w:r>
          </w:p>
          <w:p w14:paraId="77CFFD48" w14:textId="77777777" w:rsidR="00191F13" w:rsidRPr="00E37AF8" w:rsidRDefault="001C4BFB" w:rsidP="00E37AF8">
            <w:pPr>
              <w:pStyle w:val="TableParagraph"/>
              <w:ind w:left="641" w:right="641"/>
              <w:jc w:val="center"/>
            </w:pPr>
            <w:r w:rsidRPr="00E37AF8">
              <w:rPr>
                <w:b/>
              </w:rPr>
              <w:t xml:space="preserve">Measurement: </w:t>
            </w:r>
            <w:r w:rsidRPr="00E37AF8">
              <w:t>Mass and Capacity – 3 weeks</w:t>
            </w:r>
          </w:p>
          <w:p w14:paraId="0134BCE1" w14:textId="55AD2735" w:rsidR="00C44783" w:rsidRPr="00E37AF8" w:rsidRDefault="001C4BFB" w:rsidP="00E37AF8">
            <w:pPr>
              <w:pStyle w:val="TableParagraph"/>
              <w:ind w:left="829" w:right="829"/>
              <w:jc w:val="center"/>
            </w:pPr>
            <w:r w:rsidRPr="00E37AF8">
              <w:t>Week 12 Consolidation</w:t>
            </w:r>
          </w:p>
        </w:tc>
      </w:tr>
      <w:tr w:rsidR="00630B5D" w14:paraId="4259E27C" w14:textId="77777777" w:rsidTr="00943FFB">
        <w:trPr>
          <w:trHeight w:val="2440"/>
        </w:trPr>
        <w:tc>
          <w:tcPr>
            <w:tcW w:w="2014" w:type="dxa"/>
            <w:shd w:val="clear" w:color="auto" w:fill="BEBEBE"/>
          </w:tcPr>
          <w:p w14:paraId="033893F8" w14:textId="77777777" w:rsidR="00630B5D" w:rsidRDefault="00630B5D" w:rsidP="00630B5D">
            <w:pPr>
              <w:pStyle w:val="TableParagraph"/>
              <w:spacing w:line="341" w:lineRule="exact"/>
              <w:ind w:left="356" w:right="345"/>
              <w:jc w:val="center"/>
              <w:rPr>
                <w:b/>
                <w:sz w:val="28"/>
              </w:rPr>
            </w:pPr>
            <w:r>
              <w:rPr>
                <w:b/>
                <w:sz w:val="28"/>
              </w:rPr>
              <w:lastRenderedPageBreak/>
              <w:t>Science</w:t>
            </w:r>
          </w:p>
        </w:tc>
        <w:tc>
          <w:tcPr>
            <w:tcW w:w="2270" w:type="dxa"/>
          </w:tcPr>
          <w:p w14:paraId="7AE36C8D" w14:textId="7D5F5662" w:rsidR="00630B5D" w:rsidRPr="00E37AF8" w:rsidRDefault="00630B5D" w:rsidP="00E37AF8">
            <w:pPr>
              <w:pStyle w:val="TableParagraph"/>
              <w:ind w:left="129" w:right="119"/>
              <w:jc w:val="center"/>
              <w:rPr>
                <w:rFonts w:asciiTheme="minorHAnsi" w:hAnsiTheme="minorHAnsi" w:cstheme="minorHAnsi"/>
                <w:b/>
                <w:bCs/>
              </w:rPr>
            </w:pPr>
            <w:r w:rsidRPr="00E37AF8">
              <w:rPr>
                <w:rFonts w:asciiTheme="minorHAnsi" w:hAnsiTheme="minorHAnsi" w:cstheme="minorHAnsi"/>
                <w:b/>
                <w:bCs/>
              </w:rPr>
              <w:t>Animal including humans</w:t>
            </w:r>
          </w:p>
          <w:p w14:paraId="51AB42A3" w14:textId="608EEFEA"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I</w:t>
            </w:r>
            <w:r w:rsidRPr="00E37AF8">
              <w:rPr>
                <w:rFonts w:asciiTheme="minorHAnsi" w:hAnsiTheme="minorHAnsi" w:cstheme="minorHAnsi"/>
              </w:rPr>
              <w:t>dentify that animals, including humans, need the right types and amount of nutrition, and that they cannot make their own food; they get nutrition from what they eat.</w:t>
            </w:r>
          </w:p>
          <w:p w14:paraId="2C914565" w14:textId="3A222279"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I</w:t>
            </w:r>
            <w:r w:rsidRPr="00E37AF8">
              <w:rPr>
                <w:rFonts w:asciiTheme="minorHAnsi" w:hAnsiTheme="minorHAnsi" w:cstheme="minorHAnsi"/>
              </w:rPr>
              <w:t>dentify that humans and some other animals have skeletons and muscles for support, protection and movement.</w:t>
            </w:r>
          </w:p>
        </w:tc>
        <w:tc>
          <w:tcPr>
            <w:tcW w:w="2272" w:type="dxa"/>
          </w:tcPr>
          <w:p w14:paraId="2DC3A902" w14:textId="675969BB" w:rsidR="00BD1D62" w:rsidRPr="00E37AF8" w:rsidRDefault="00BD1D62" w:rsidP="00E37AF8">
            <w:pPr>
              <w:shd w:val="clear" w:color="auto" w:fill="FFFFFF"/>
              <w:jc w:val="center"/>
              <w:rPr>
                <w:rFonts w:asciiTheme="minorHAnsi" w:hAnsiTheme="minorHAnsi" w:cstheme="minorHAnsi"/>
                <w:b/>
                <w:bCs/>
              </w:rPr>
            </w:pPr>
            <w:r w:rsidRPr="00E37AF8">
              <w:rPr>
                <w:rFonts w:asciiTheme="minorHAnsi" w:hAnsiTheme="minorHAnsi" w:cstheme="minorHAnsi"/>
                <w:b/>
                <w:bCs/>
              </w:rPr>
              <w:t>Plants</w:t>
            </w:r>
          </w:p>
          <w:p w14:paraId="46A18374" w14:textId="07036A2F"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Identify and describe the functions of different parts of flowering plants: roots, stem/trunk, leaves and flowers.</w:t>
            </w:r>
          </w:p>
          <w:p w14:paraId="3D3CC6D7" w14:textId="785B1BB1"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E</w:t>
            </w:r>
            <w:r w:rsidRPr="00E37AF8">
              <w:rPr>
                <w:rFonts w:asciiTheme="minorHAnsi" w:hAnsiTheme="minorHAnsi" w:cstheme="minorHAnsi"/>
              </w:rPr>
              <w:t>xplore the requirements of plants for life and growth (air, light, water, nutrients from soil, and room to grow) and how they vary from plant to plant.</w:t>
            </w:r>
          </w:p>
          <w:p w14:paraId="5C20054A" w14:textId="293EC6C1"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I</w:t>
            </w:r>
            <w:r w:rsidRPr="00E37AF8">
              <w:rPr>
                <w:rFonts w:asciiTheme="minorHAnsi" w:hAnsiTheme="minorHAnsi" w:cstheme="minorHAnsi"/>
              </w:rPr>
              <w:t>nvestigate the way in which water is transported within plants.</w:t>
            </w:r>
          </w:p>
        </w:tc>
        <w:tc>
          <w:tcPr>
            <w:tcW w:w="2272" w:type="dxa"/>
          </w:tcPr>
          <w:p w14:paraId="3E5B7B4C" w14:textId="77777777" w:rsidR="00630B5D" w:rsidRPr="00E37AF8" w:rsidRDefault="00630B5D" w:rsidP="00E37AF8">
            <w:pPr>
              <w:pStyle w:val="TableParagraph"/>
              <w:ind w:left="375" w:right="361"/>
              <w:jc w:val="center"/>
              <w:rPr>
                <w:rFonts w:asciiTheme="minorHAnsi" w:hAnsiTheme="minorHAnsi" w:cstheme="minorHAnsi"/>
                <w:b/>
                <w:bCs/>
              </w:rPr>
            </w:pPr>
            <w:r w:rsidRPr="00E37AF8">
              <w:rPr>
                <w:rFonts w:asciiTheme="minorHAnsi" w:hAnsiTheme="minorHAnsi" w:cstheme="minorHAnsi"/>
                <w:b/>
                <w:bCs/>
              </w:rPr>
              <w:t>Forces</w:t>
            </w:r>
          </w:p>
          <w:p w14:paraId="68AC8B6A" w14:textId="4A3DA3C5"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Compare how things move on different surfaces.</w:t>
            </w:r>
          </w:p>
          <w:p w14:paraId="3E6D5007" w14:textId="5DA4937A"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N</w:t>
            </w:r>
            <w:r w:rsidRPr="00E37AF8">
              <w:rPr>
                <w:rFonts w:asciiTheme="minorHAnsi" w:hAnsiTheme="minorHAnsi" w:cstheme="minorHAnsi"/>
              </w:rPr>
              <w:t>otice that some forces need contact between two objects, but magnetic forces can act at a distance.</w:t>
            </w:r>
          </w:p>
          <w:p w14:paraId="5377D14E" w14:textId="7F7CFC54"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O</w:t>
            </w:r>
            <w:r w:rsidRPr="00E37AF8">
              <w:rPr>
                <w:rFonts w:asciiTheme="minorHAnsi" w:hAnsiTheme="minorHAnsi" w:cstheme="minorHAnsi"/>
              </w:rPr>
              <w:t>bserve how magnets attract or repel each other and attract some materials and not others</w:t>
            </w:r>
          </w:p>
        </w:tc>
        <w:tc>
          <w:tcPr>
            <w:tcW w:w="2272" w:type="dxa"/>
          </w:tcPr>
          <w:p w14:paraId="38089411" w14:textId="77777777" w:rsidR="00630B5D" w:rsidRPr="00E37AF8" w:rsidRDefault="00630B5D" w:rsidP="00E37AF8">
            <w:pPr>
              <w:pStyle w:val="TableParagraph"/>
              <w:ind w:left="375" w:right="361"/>
              <w:jc w:val="center"/>
              <w:rPr>
                <w:rFonts w:asciiTheme="minorHAnsi" w:hAnsiTheme="minorHAnsi" w:cstheme="minorHAnsi"/>
                <w:b/>
                <w:bCs/>
              </w:rPr>
            </w:pPr>
            <w:r w:rsidRPr="00E37AF8">
              <w:rPr>
                <w:rFonts w:asciiTheme="minorHAnsi" w:hAnsiTheme="minorHAnsi" w:cstheme="minorHAnsi"/>
                <w:b/>
                <w:bCs/>
              </w:rPr>
              <w:t>Forces</w:t>
            </w:r>
          </w:p>
          <w:p w14:paraId="6739C127" w14:textId="15E67013"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Compare and group together a variety of everyday materials on the basis of whether they are attracted to a magnet, and identify some magnetic materials.</w:t>
            </w:r>
          </w:p>
          <w:p w14:paraId="2DB3EB2E" w14:textId="5EFD5EFD"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D</w:t>
            </w:r>
            <w:r w:rsidRPr="00E37AF8">
              <w:rPr>
                <w:rFonts w:asciiTheme="minorHAnsi" w:hAnsiTheme="minorHAnsi" w:cstheme="minorHAnsi"/>
              </w:rPr>
              <w:t>escribe magnets as having two poles.</w:t>
            </w:r>
          </w:p>
          <w:p w14:paraId="36A58CFB" w14:textId="1E072B53"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Predict whether two magnets will attract or repel each other, depending on which poles are facing.</w:t>
            </w:r>
          </w:p>
        </w:tc>
        <w:tc>
          <w:tcPr>
            <w:tcW w:w="2272" w:type="dxa"/>
          </w:tcPr>
          <w:p w14:paraId="0EE709CB" w14:textId="77777777" w:rsidR="00630B5D" w:rsidRPr="00E37AF8" w:rsidRDefault="00630B5D" w:rsidP="00E37AF8">
            <w:pPr>
              <w:pStyle w:val="TableParagraph"/>
              <w:jc w:val="center"/>
              <w:rPr>
                <w:rFonts w:asciiTheme="minorHAnsi" w:hAnsiTheme="minorHAnsi" w:cstheme="minorHAnsi"/>
                <w:b/>
                <w:bCs/>
              </w:rPr>
            </w:pPr>
            <w:r w:rsidRPr="00E37AF8">
              <w:rPr>
                <w:rFonts w:asciiTheme="minorHAnsi" w:hAnsiTheme="minorHAnsi" w:cstheme="minorHAnsi"/>
                <w:b/>
                <w:bCs/>
              </w:rPr>
              <w:t>Rocks</w:t>
            </w:r>
          </w:p>
          <w:p w14:paraId="4BA8CC84" w14:textId="4C675827"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Compare and group together different kinds of rocks on the basis of their appearance and simple physical properties.</w:t>
            </w:r>
          </w:p>
          <w:p w14:paraId="25BABCD2" w14:textId="0C5E9CE0"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Describe in simple terms how fossils are formed when things that have lived are trapped within rock.</w:t>
            </w:r>
          </w:p>
          <w:p w14:paraId="081E4564" w14:textId="1F97D70B"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Recognise that soils are made from rocks and organic matter.</w:t>
            </w:r>
          </w:p>
        </w:tc>
        <w:tc>
          <w:tcPr>
            <w:tcW w:w="2273" w:type="dxa"/>
          </w:tcPr>
          <w:p w14:paraId="6B3D3752" w14:textId="601F9201" w:rsidR="00177359" w:rsidRPr="00E37AF8" w:rsidRDefault="00630B5D" w:rsidP="00E37AF8">
            <w:pPr>
              <w:pStyle w:val="TableParagraph"/>
              <w:jc w:val="center"/>
              <w:rPr>
                <w:rFonts w:asciiTheme="minorHAnsi" w:hAnsiTheme="minorHAnsi" w:cstheme="minorHAnsi"/>
                <w:b/>
                <w:bCs/>
              </w:rPr>
            </w:pPr>
            <w:r w:rsidRPr="00E37AF8">
              <w:rPr>
                <w:rFonts w:asciiTheme="minorHAnsi" w:hAnsiTheme="minorHAnsi" w:cstheme="minorHAnsi"/>
                <w:b/>
                <w:bCs/>
              </w:rPr>
              <w:t>Light</w:t>
            </w:r>
          </w:p>
          <w:p w14:paraId="1025F35E" w14:textId="0894878D" w:rsidR="00177359" w:rsidRPr="00E37AF8" w:rsidRDefault="00177359" w:rsidP="00E37AF8">
            <w:pPr>
              <w:shd w:val="clear" w:color="auto" w:fill="FFFFFF"/>
              <w:jc w:val="center"/>
              <w:rPr>
                <w:rFonts w:asciiTheme="minorHAnsi" w:hAnsiTheme="minorHAnsi" w:cstheme="minorHAnsi"/>
              </w:rPr>
            </w:pPr>
            <w:r w:rsidRPr="00E37AF8">
              <w:rPr>
                <w:rFonts w:asciiTheme="minorHAnsi" w:hAnsiTheme="minorHAnsi" w:cstheme="minorHAnsi"/>
              </w:rPr>
              <w:t>Recognise that they need light in order to see things and that dark is the absence of light.</w:t>
            </w:r>
          </w:p>
          <w:p w14:paraId="1AF61A25" w14:textId="2A6FBE59" w:rsidR="00177359" w:rsidRPr="00E37AF8" w:rsidRDefault="0017735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Notice</w:t>
            </w:r>
            <w:r w:rsidRPr="00E37AF8">
              <w:rPr>
                <w:rFonts w:asciiTheme="minorHAnsi" w:hAnsiTheme="minorHAnsi" w:cstheme="minorHAnsi"/>
              </w:rPr>
              <w:t xml:space="preserve"> that light is reflected from surface</w:t>
            </w:r>
            <w:r w:rsidR="00EA6349" w:rsidRPr="00E37AF8">
              <w:rPr>
                <w:rFonts w:asciiTheme="minorHAnsi" w:hAnsiTheme="minorHAnsi" w:cstheme="minorHAnsi"/>
              </w:rPr>
              <w:t>s.</w:t>
            </w:r>
          </w:p>
          <w:p w14:paraId="6E55AB5F" w14:textId="66DC08A2" w:rsidR="00177359" w:rsidRPr="00E37AF8" w:rsidRDefault="00EA6349" w:rsidP="00E37AF8">
            <w:pPr>
              <w:shd w:val="clear" w:color="auto" w:fill="FFFFFF"/>
              <w:jc w:val="center"/>
              <w:rPr>
                <w:rFonts w:asciiTheme="minorHAnsi" w:hAnsiTheme="minorHAnsi" w:cstheme="minorHAnsi"/>
              </w:rPr>
            </w:pPr>
            <w:r w:rsidRPr="00E37AF8">
              <w:rPr>
                <w:rFonts w:asciiTheme="minorHAnsi" w:hAnsiTheme="minorHAnsi" w:cstheme="minorHAnsi"/>
              </w:rPr>
              <w:t>Re</w:t>
            </w:r>
            <w:r w:rsidR="00177359" w:rsidRPr="00E37AF8">
              <w:rPr>
                <w:rFonts w:asciiTheme="minorHAnsi" w:hAnsiTheme="minorHAnsi" w:cstheme="minorHAnsi"/>
              </w:rPr>
              <w:t>cognise that light from the sun can be dangerous and that there are ways to protect their eyes</w:t>
            </w:r>
            <w:r w:rsidRPr="00E37AF8">
              <w:rPr>
                <w:rFonts w:asciiTheme="minorHAnsi" w:hAnsiTheme="minorHAnsi" w:cstheme="minorHAnsi"/>
              </w:rPr>
              <w:t>.</w:t>
            </w:r>
          </w:p>
          <w:p w14:paraId="0C58B664" w14:textId="6C476BCE" w:rsidR="00177359" w:rsidRPr="00E37AF8" w:rsidRDefault="00EA6349" w:rsidP="00E37AF8">
            <w:pPr>
              <w:shd w:val="clear" w:color="auto" w:fill="FFFFFF"/>
              <w:jc w:val="center"/>
              <w:rPr>
                <w:rFonts w:asciiTheme="minorHAnsi" w:hAnsiTheme="minorHAnsi" w:cstheme="minorHAnsi"/>
              </w:rPr>
            </w:pPr>
            <w:r w:rsidRPr="00E37AF8">
              <w:rPr>
                <w:rStyle w:val="Strong"/>
                <w:rFonts w:asciiTheme="minorHAnsi" w:hAnsiTheme="minorHAnsi" w:cstheme="minorHAnsi"/>
                <w:b w:val="0"/>
                <w:bCs w:val="0"/>
              </w:rPr>
              <w:t>R</w:t>
            </w:r>
            <w:r w:rsidR="00177359" w:rsidRPr="00E37AF8">
              <w:rPr>
                <w:rFonts w:asciiTheme="minorHAnsi" w:hAnsiTheme="minorHAnsi" w:cstheme="minorHAnsi"/>
              </w:rPr>
              <w:t>ecognise that shadows are formed when the light from a light source is blocked by a solid object</w:t>
            </w:r>
            <w:r w:rsidRPr="00E37AF8">
              <w:rPr>
                <w:rFonts w:asciiTheme="minorHAnsi" w:hAnsiTheme="minorHAnsi" w:cstheme="minorHAnsi"/>
              </w:rPr>
              <w:t>.</w:t>
            </w:r>
          </w:p>
        </w:tc>
      </w:tr>
      <w:tr w:rsidR="00BD7DEB" w14:paraId="30F3A30D" w14:textId="77777777" w:rsidTr="00943FFB">
        <w:trPr>
          <w:trHeight w:val="976"/>
        </w:trPr>
        <w:tc>
          <w:tcPr>
            <w:tcW w:w="2014" w:type="dxa"/>
            <w:shd w:val="clear" w:color="auto" w:fill="BEBEBE"/>
          </w:tcPr>
          <w:p w14:paraId="0D5285D1" w14:textId="77777777" w:rsidR="00BD7DEB" w:rsidRDefault="00BD7DEB" w:rsidP="00630B5D">
            <w:pPr>
              <w:pStyle w:val="TableParagraph"/>
              <w:spacing w:line="341" w:lineRule="exact"/>
              <w:ind w:left="354" w:right="348"/>
              <w:jc w:val="center"/>
              <w:rPr>
                <w:b/>
                <w:sz w:val="28"/>
              </w:rPr>
            </w:pPr>
            <w:r>
              <w:rPr>
                <w:b/>
                <w:sz w:val="28"/>
              </w:rPr>
              <w:t>History</w:t>
            </w:r>
          </w:p>
        </w:tc>
        <w:tc>
          <w:tcPr>
            <w:tcW w:w="2270" w:type="dxa"/>
          </w:tcPr>
          <w:p w14:paraId="5C9A9681" w14:textId="77777777" w:rsidR="00BD7DEB" w:rsidRPr="00E37AF8" w:rsidRDefault="00E212AB" w:rsidP="00E37AF8">
            <w:pPr>
              <w:pStyle w:val="TableParagraph"/>
              <w:ind w:right="129"/>
              <w:jc w:val="center"/>
              <w:rPr>
                <w:rFonts w:asciiTheme="minorHAnsi" w:hAnsiTheme="minorHAnsi" w:cstheme="minorHAnsi"/>
                <w:b/>
                <w:bCs/>
              </w:rPr>
            </w:pPr>
            <w:r w:rsidRPr="00E37AF8">
              <w:rPr>
                <w:rFonts w:asciiTheme="minorHAnsi" w:hAnsiTheme="minorHAnsi" w:cstheme="minorHAnsi"/>
                <w:b/>
                <w:bCs/>
              </w:rPr>
              <w:t>Stone Age Britain</w:t>
            </w:r>
          </w:p>
          <w:p w14:paraId="31E46371" w14:textId="3B77E5C5" w:rsidR="00E212AB" w:rsidRPr="00E37AF8" w:rsidRDefault="00E212AB" w:rsidP="00E37AF8">
            <w:pPr>
              <w:pStyle w:val="TableParagraph"/>
              <w:ind w:left="136" w:right="130"/>
              <w:jc w:val="center"/>
              <w:rPr>
                <w:rFonts w:asciiTheme="minorHAnsi" w:hAnsiTheme="minorHAnsi" w:cstheme="minorHAnsi"/>
              </w:rPr>
            </w:pPr>
            <w:r w:rsidRPr="00E37AF8">
              <w:rPr>
                <w:rFonts w:asciiTheme="minorHAnsi" w:hAnsiTheme="minorHAnsi" w:cstheme="minorHAnsi"/>
              </w:rPr>
              <w:t>Learn about what Britain was like during the Stone Age and how it changed over time</w:t>
            </w:r>
          </w:p>
        </w:tc>
        <w:tc>
          <w:tcPr>
            <w:tcW w:w="2272" w:type="dxa"/>
          </w:tcPr>
          <w:p w14:paraId="21C7A897" w14:textId="4F378D19" w:rsidR="00BD7DEB" w:rsidRPr="00E37AF8" w:rsidRDefault="00BD7DEB" w:rsidP="00E37AF8">
            <w:pPr>
              <w:pStyle w:val="TableParagraph"/>
              <w:ind w:right="129"/>
              <w:jc w:val="center"/>
              <w:rPr>
                <w:rFonts w:asciiTheme="minorHAnsi" w:hAnsiTheme="minorHAnsi" w:cstheme="minorHAnsi"/>
              </w:rPr>
            </w:pPr>
          </w:p>
        </w:tc>
        <w:tc>
          <w:tcPr>
            <w:tcW w:w="2272" w:type="dxa"/>
          </w:tcPr>
          <w:p w14:paraId="60093EC3" w14:textId="43668636" w:rsidR="00E005A5" w:rsidRPr="00E37AF8" w:rsidRDefault="00BD7DEB" w:rsidP="00E37AF8">
            <w:pPr>
              <w:pStyle w:val="TableParagraph"/>
              <w:ind w:right="204"/>
              <w:jc w:val="center"/>
              <w:rPr>
                <w:rFonts w:asciiTheme="minorHAnsi" w:hAnsiTheme="minorHAnsi" w:cstheme="minorHAnsi"/>
                <w:b/>
                <w:bCs/>
              </w:rPr>
            </w:pPr>
            <w:r w:rsidRPr="00E37AF8">
              <w:rPr>
                <w:rFonts w:asciiTheme="minorHAnsi" w:hAnsiTheme="minorHAnsi" w:cstheme="minorHAnsi"/>
                <w:b/>
                <w:bCs/>
              </w:rPr>
              <w:t xml:space="preserve">Bronze </w:t>
            </w:r>
            <w:r w:rsidR="00E212AB" w:rsidRPr="00E37AF8">
              <w:rPr>
                <w:rFonts w:asciiTheme="minorHAnsi" w:hAnsiTheme="minorHAnsi" w:cstheme="minorHAnsi"/>
                <w:b/>
                <w:bCs/>
              </w:rPr>
              <w:t>and Iron A</w:t>
            </w:r>
            <w:r w:rsidRPr="00E37AF8">
              <w:rPr>
                <w:rFonts w:asciiTheme="minorHAnsi" w:hAnsiTheme="minorHAnsi" w:cstheme="minorHAnsi"/>
                <w:b/>
                <w:bCs/>
              </w:rPr>
              <w:t>ge Britain</w:t>
            </w:r>
          </w:p>
          <w:p w14:paraId="039B67B9" w14:textId="4F16F65E" w:rsidR="00E212AB" w:rsidRPr="00E37AF8" w:rsidRDefault="00E212AB" w:rsidP="00E37AF8">
            <w:pPr>
              <w:jc w:val="center"/>
              <w:rPr>
                <w:rFonts w:asciiTheme="minorHAnsi" w:hAnsiTheme="minorHAnsi" w:cstheme="minorHAnsi"/>
              </w:rPr>
            </w:pPr>
            <w:r w:rsidRPr="00E37AF8">
              <w:rPr>
                <w:rFonts w:asciiTheme="minorHAnsi" w:hAnsiTheme="minorHAnsi" w:cstheme="minorHAnsi"/>
              </w:rPr>
              <w:t>Learn about why the Stone Age came to an end and how Britain changed</w:t>
            </w:r>
          </w:p>
        </w:tc>
        <w:tc>
          <w:tcPr>
            <w:tcW w:w="2272" w:type="dxa"/>
          </w:tcPr>
          <w:p w14:paraId="7BE6E6E4" w14:textId="77777777" w:rsidR="00BD7DEB" w:rsidRPr="00E37AF8" w:rsidRDefault="00BD7DEB" w:rsidP="00E37AF8">
            <w:pPr>
              <w:pStyle w:val="TableParagraph"/>
              <w:ind w:right="204"/>
              <w:jc w:val="center"/>
              <w:rPr>
                <w:rFonts w:asciiTheme="minorHAnsi" w:hAnsiTheme="minorHAnsi" w:cstheme="minorHAnsi"/>
              </w:rPr>
            </w:pPr>
          </w:p>
        </w:tc>
        <w:tc>
          <w:tcPr>
            <w:tcW w:w="2272" w:type="dxa"/>
          </w:tcPr>
          <w:p w14:paraId="587F0266" w14:textId="60E134C5" w:rsidR="00A03A72" w:rsidRDefault="00E212AB" w:rsidP="00E37AF8">
            <w:pPr>
              <w:pStyle w:val="TableParagraph"/>
              <w:ind w:right="129"/>
              <w:jc w:val="center"/>
              <w:rPr>
                <w:rFonts w:asciiTheme="minorHAnsi" w:hAnsiTheme="minorHAnsi" w:cstheme="minorHAnsi"/>
                <w:b/>
                <w:bCs/>
              </w:rPr>
            </w:pPr>
            <w:r w:rsidRPr="00E37AF8">
              <w:rPr>
                <w:rFonts w:asciiTheme="minorHAnsi" w:hAnsiTheme="minorHAnsi" w:cstheme="minorHAnsi"/>
                <w:b/>
                <w:bCs/>
              </w:rPr>
              <w:t>Roma</w:t>
            </w:r>
            <w:r w:rsidR="00BD1D62" w:rsidRPr="00E37AF8">
              <w:rPr>
                <w:rFonts w:asciiTheme="minorHAnsi" w:hAnsiTheme="minorHAnsi" w:cstheme="minorHAnsi"/>
                <w:b/>
                <w:bCs/>
              </w:rPr>
              <w:t xml:space="preserve">n </w:t>
            </w:r>
            <w:r w:rsidRPr="00E37AF8">
              <w:rPr>
                <w:rFonts w:asciiTheme="minorHAnsi" w:hAnsiTheme="minorHAnsi" w:cstheme="minorHAnsi"/>
                <w:b/>
                <w:bCs/>
              </w:rPr>
              <w:t>Britai</w:t>
            </w:r>
            <w:r w:rsidR="00A03A72" w:rsidRPr="00E37AF8">
              <w:rPr>
                <w:rFonts w:asciiTheme="minorHAnsi" w:hAnsiTheme="minorHAnsi" w:cstheme="minorHAnsi"/>
                <w:b/>
                <w:bCs/>
              </w:rPr>
              <w:t>n</w:t>
            </w:r>
          </w:p>
          <w:p w14:paraId="3AB2456B" w14:textId="1794C239" w:rsidR="005233B8" w:rsidRPr="005233B8" w:rsidRDefault="005233B8" w:rsidP="00E37AF8">
            <w:pPr>
              <w:pStyle w:val="TableParagraph"/>
              <w:ind w:right="129"/>
              <w:jc w:val="center"/>
              <w:rPr>
                <w:rFonts w:asciiTheme="minorHAnsi" w:hAnsiTheme="minorHAnsi" w:cstheme="minorHAnsi"/>
              </w:rPr>
            </w:pPr>
            <w:r>
              <w:rPr>
                <w:rFonts w:asciiTheme="minorHAnsi" w:hAnsiTheme="minorHAnsi" w:cstheme="minorHAnsi"/>
              </w:rPr>
              <w:t xml:space="preserve">Learn how the Roman invasion changed Britain </w:t>
            </w:r>
          </w:p>
          <w:p w14:paraId="6434ABFE" w14:textId="11BE9C4D" w:rsidR="00A03A72" w:rsidRPr="00E37AF8" w:rsidRDefault="00A03A72" w:rsidP="00E37AF8">
            <w:pPr>
              <w:pStyle w:val="TableParagraph"/>
              <w:ind w:right="129"/>
              <w:jc w:val="center"/>
              <w:rPr>
                <w:rFonts w:asciiTheme="minorHAnsi" w:hAnsiTheme="minorHAnsi" w:cstheme="minorHAnsi"/>
                <w:b/>
                <w:bCs/>
              </w:rPr>
            </w:pPr>
          </w:p>
        </w:tc>
        <w:tc>
          <w:tcPr>
            <w:tcW w:w="2273" w:type="dxa"/>
          </w:tcPr>
          <w:p w14:paraId="53B71028" w14:textId="77777777" w:rsidR="00BD7DEB" w:rsidRPr="00E37AF8" w:rsidRDefault="00BD7DEB" w:rsidP="00E37AF8">
            <w:pPr>
              <w:pStyle w:val="TableParagraph"/>
              <w:ind w:right="129"/>
              <w:jc w:val="center"/>
              <w:rPr>
                <w:rFonts w:asciiTheme="minorHAnsi" w:hAnsiTheme="minorHAnsi" w:cstheme="minorHAnsi"/>
              </w:rPr>
            </w:pPr>
          </w:p>
        </w:tc>
      </w:tr>
      <w:tr w:rsidR="00047DFB" w14:paraId="03E17E92" w14:textId="77777777" w:rsidTr="00943FFB">
        <w:trPr>
          <w:trHeight w:val="976"/>
        </w:trPr>
        <w:tc>
          <w:tcPr>
            <w:tcW w:w="2014" w:type="dxa"/>
            <w:shd w:val="clear" w:color="auto" w:fill="BEBEBE"/>
          </w:tcPr>
          <w:p w14:paraId="0DC2FF5E" w14:textId="77777777" w:rsidR="00047DFB" w:rsidRDefault="00047DFB" w:rsidP="00630B5D">
            <w:pPr>
              <w:pStyle w:val="TableParagraph"/>
              <w:spacing w:line="341" w:lineRule="exact"/>
              <w:ind w:left="354" w:right="348"/>
              <w:jc w:val="center"/>
              <w:rPr>
                <w:b/>
                <w:sz w:val="28"/>
              </w:rPr>
            </w:pPr>
            <w:r>
              <w:rPr>
                <w:b/>
                <w:sz w:val="28"/>
              </w:rPr>
              <w:t>Geography</w:t>
            </w:r>
          </w:p>
        </w:tc>
        <w:tc>
          <w:tcPr>
            <w:tcW w:w="2270" w:type="dxa"/>
          </w:tcPr>
          <w:p w14:paraId="0CCB843B" w14:textId="77777777" w:rsidR="00047DFB" w:rsidRPr="00E37AF8" w:rsidRDefault="00047DFB" w:rsidP="00E37AF8">
            <w:pPr>
              <w:pStyle w:val="TableParagraph"/>
              <w:ind w:left="134" w:right="129"/>
              <w:jc w:val="center"/>
              <w:rPr>
                <w:rFonts w:asciiTheme="minorHAnsi" w:hAnsiTheme="minorHAnsi" w:cs="Arial"/>
              </w:rPr>
            </w:pPr>
          </w:p>
        </w:tc>
        <w:tc>
          <w:tcPr>
            <w:tcW w:w="2272" w:type="dxa"/>
          </w:tcPr>
          <w:p w14:paraId="51048B7E" w14:textId="2C9F0EE8" w:rsidR="00047DFB" w:rsidRPr="00E37AF8" w:rsidRDefault="00943FFB" w:rsidP="00E37AF8">
            <w:pPr>
              <w:pStyle w:val="TableParagraph"/>
              <w:ind w:left="134" w:right="129"/>
              <w:jc w:val="center"/>
              <w:rPr>
                <w:rFonts w:asciiTheme="minorHAnsi" w:hAnsiTheme="minorHAnsi" w:cs="Arial"/>
                <w:b/>
                <w:bCs/>
              </w:rPr>
            </w:pPr>
            <w:r>
              <w:rPr>
                <w:rFonts w:asciiTheme="minorHAnsi" w:hAnsiTheme="minorHAnsi" w:cs="Arial"/>
                <w:b/>
                <w:bCs/>
              </w:rPr>
              <w:t>Wet Jungles and Dry Deserts</w:t>
            </w:r>
          </w:p>
          <w:p w14:paraId="083FD61C" w14:textId="5FAB4C21" w:rsidR="00943FFB" w:rsidRPr="00D34EB8" w:rsidRDefault="00943FFB" w:rsidP="00943FFB">
            <w:pPr>
              <w:pStyle w:val="LOsbullets"/>
              <w:numPr>
                <w:ilvl w:val="0"/>
                <w:numId w:val="0"/>
              </w:numPr>
              <w:spacing w:after="0" w:line="240" w:lineRule="auto"/>
              <w:ind w:left="29"/>
              <w:jc w:val="center"/>
              <w:rPr>
                <w:rFonts w:asciiTheme="minorHAnsi" w:hAnsiTheme="minorHAnsi" w:cstheme="minorHAnsi"/>
                <w:color w:val="auto"/>
                <w:sz w:val="22"/>
                <w:szCs w:val="28"/>
              </w:rPr>
            </w:pPr>
            <w:r w:rsidRPr="00D34EB8">
              <w:rPr>
                <w:rFonts w:asciiTheme="minorHAnsi" w:hAnsiTheme="minorHAnsi" w:cstheme="minorHAnsi"/>
                <w:color w:val="auto"/>
                <w:sz w:val="22"/>
                <w:szCs w:val="28"/>
              </w:rPr>
              <w:t>Explain how climate influences landscapes, plants, animals and human activity on Earth</w:t>
            </w:r>
            <w:r>
              <w:rPr>
                <w:rFonts w:asciiTheme="minorHAnsi" w:hAnsiTheme="minorHAnsi" w:cstheme="minorHAnsi"/>
                <w:color w:val="auto"/>
                <w:sz w:val="22"/>
                <w:szCs w:val="28"/>
              </w:rPr>
              <w:t>.</w:t>
            </w:r>
          </w:p>
          <w:p w14:paraId="1405AF0A" w14:textId="49948161" w:rsidR="00943FFB" w:rsidRPr="00D34EB8" w:rsidRDefault="00943FFB" w:rsidP="00943FFB">
            <w:pPr>
              <w:pStyle w:val="LOsbullets"/>
              <w:numPr>
                <w:ilvl w:val="0"/>
                <w:numId w:val="0"/>
              </w:numPr>
              <w:spacing w:after="0" w:line="240" w:lineRule="auto"/>
              <w:ind w:left="29"/>
              <w:jc w:val="center"/>
              <w:rPr>
                <w:rFonts w:asciiTheme="minorHAnsi" w:hAnsiTheme="minorHAnsi" w:cstheme="minorHAnsi"/>
                <w:bCs/>
                <w:color w:val="auto"/>
                <w:sz w:val="22"/>
                <w:szCs w:val="28"/>
              </w:rPr>
            </w:pPr>
            <w:r w:rsidRPr="00D34EB8">
              <w:rPr>
                <w:rFonts w:asciiTheme="minorHAnsi" w:hAnsiTheme="minorHAnsi" w:cstheme="minorHAnsi"/>
                <w:bCs/>
                <w:color w:val="auto"/>
                <w:sz w:val="22"/>
                <w:szCs w:val="28"/>
              </w:rPr>
              <w:t>Understand why tropical areas are so wet</w:t>
            </w:r>
            <w:r>
              <w:rPr>
                <w:rFonts w:asciiTheme="minorHAnsi" w:hAnsiTheme="minorHAnsi" w:cstheme="minorHAnsi"/>
                <w:bCs/>
                <w:color w:val="auto"/>
                <w:sz w:val="22"/>
                <w:szCs w:val="28"/>
              </w:rPr>
              <w:t>.</w:t>
            </w:r>
          </w:p>
          <w:p w14:paraId="769C7F0E" w14:textId="61343596" w:rsidR="00261DAC" w:rsidRPr="00E37AF8" w:rsidRDefault="00943FFB" w:rsidP="00943FFB">
            <w:pPr>
              <w:jc w:val="center"/>
              <w:rPr>
                <w:sz w:val="20"/>
              </w:rPr>
            </w:pPr>
            <w:r w:rsidRPr="00D34EB8">
              <w:rPr>
                <w:rFonts w:asciiTheme="minorHAnsi" w:hAnsiTheme="minorHAnsi" w:cstheme="minorHAnsi"/>
                <w:bCs/>
                <w:szCs w:val="28"/>
              </w:rPr>
              <w:t>Understand why desert areas are so dry</w:t>
            </w:r>
            <w:r>
              <w:rPr>
                <w:rFonts w:asciiTheme="minorHAnsi" w:hAnsiTheme="minorHAnsi" w:cstheme="minorHAnsi"/>
                <w:bCs/>
                <w:szCs w:val="28"/>
              </w:rPr>
              <w:t>.</w:t>
            </w:r>
          </w:p>
        </w:tc>
        <w:tc>
          <w:tcPr>
            <w:tcW w:w="2272" w:type="dxa"/>
            <w:tcBorders>
              <w:right w:val="single" w:sz="4" w:space="0" w:color="auto"/>
            </w:tcBorders>
          </w:tcPr>
          <w:p w14:paraId="6CC3420E" w14:textId="77777777" w:rsidR="00047DFB" w:rsidRPr="00E37AF8" w:rsidRDefault="00047DFB" w:rsidP="00E37AF8">
            <w:pPr>
              <w:pStyle w:val="TableParagraph"/>
              <w:ind w:left="204" w:right="204"/>
              <w:jc w:val="center"/>
              <w:rPr>
                <w:rFonts w:asciiTheme="minorHAnsi" w:hAnsiTheme="minorHAnsi" w:cs="Arial"/>
              </w:rPr>
            </w:pPr>
          </w:p>
        </w:tc>
        <w:tc>
          <w:tcPr>
            <w:tcW w:w="2272" w:type="dxa"/>
            <w:tcBorders>
              <w:left w:val="single" w:sz="4" w:space="0" w:color="auto"/>
            </w:tcBorders>
          </w:tcPr>
          <w:p w14:paraId="77E62BE4" w14:textId="4F1EF57F" w:rsidR="00047DFB" w:rsidRPr="00E37AF8" w:rsidRDefault="00943FFB" w:rsidP="00E37AF8">
            <w:pPr>
              <w:pStyle w:val="TableParagraph"/>
              <w:ind w:left="204" w:right="204"/>
              <w:jc w:val="center"/>
              <w:rPr>
                <w:rFonts w:asciiTheme="minorHAnsi" w:hAnsiTheme="minorHAnsi" w:cstheme="minorHAnsi"/>
                <w:b/>
                <w:bCs/>
              </w:rPr>
            </w:pPr>
            <w:r>
              <w:rPr>
                <w:rFonts w:asciiTheme="minorHAnsi" w:hAnsiTheme="minorHAnsi" w:cstheme="minorHAnsi"/>
                <w:b/>
                <w:bCs/>
              </w:rPr>
              <w:t>What is Florida really like?</w:t>
            </w:r>
          </w:p>
          <w:p w14:paraId="696E6B77" w14:textId="6078DA1D" w:rsidR="00943FFB" w:rsidRDefault="00943FFB" w:rsidP="00943FFB">
            <w:pPr>
              <w:pStyle w:val="p1Bodytext"/>
              <w:spacing w:after="0"/>
              <w:jc w:val="center"/>
              <w:rPr>
                <w:rFonts w:asciiTheme="minorHAnsi" w:hAnsiTheme="minorHAnsi" w:cstheme="minorHAnsi"/>
                <w:color w:val="auto"/>
                <w:sz w:val="22"/>
              </w:rPr>
            </w:pPr>
            <w:r w:rsidRPr="0087043A">
              <w:rPr>
                <w:rFonts w:asciiTheme="minorHAnsi" w:hAnsiTheme="minorHAnsi" w:cstheme="minorHAnsi"/>
                <w:color w:val="auto"/>
                <w:sz w:val="22"/>
              </w:rPr>
              <w:t>Understand of physical and human geographical f</w:t>
            </w:r>
            <w:r>
              <w:rPr>
                <w:rFonts w:asciiTheme="minorHAnsi" w:hAnsiTheme="minorHAnsi" w:cstheme="minorHAnsi"/>
                <w:color w:val="auto"/>
                <w:sz w:val="22"/>
              </w:rPr>
              <w:t>e</w:t>
            </w:r>
            <w:r w:rsidRPr="0087043A">
              <w:rPr>
                <w:rFonts w:asciiTheme="minorHAnsi" w:hAnsiTheme="minorHAnsi" w:cstheme="minorHAnsi"/>
                <w:color w:val="auto"/>
                <w:sz w:val="22"/>
              </w:rPr>
              <w:t>atures of Florida</w:t>
            </w:r>
            <w:r>
              <w:rPr>
                <w:rFonts w:asciiTheme="minorHAnsi" w:hAnsiTheme="minorHAnsi" w:cstheme="minorHAnsi"/>
                <w:color w:val="auto"/>
                <w:sz w:val="22"/>
              </w:rPr>
              <w:t>.</w:t>
            </w:r>
          </w:p>
          <w:p w14:paraId="4C1DAA9E" w14:textId="1CEEB94A" w:rsidR="00943FFB" w:rsidRPr="0087043A" w:rsidRDefault="00943FFB" w:rsidP="00943FFB">
            <w:pPr>
              <w:pStyle w:val="p1Bodytext"/>
              <w:spacing w:after="0"/>
              <w:jc w:val="center"/>
              <w:rPr>
                <w:rFonts w:asciiTheme="minorHAnsi" w:hAnsiTheme="minorHAnsi" w:cstheme="minorHAnsi"/>
                <w:color w:val="auto"/>
                <w:sz w:val="22"/>
              </w:rPr>
            </w:pPr>
            <w:r w:rsidRPr="0087043A">
              <w:rPr>
                <w:rFonts w:asciiTheme="minorHAnsi" w:hAnsiTheme="minorHAnsi" w:cstheme="minorHAnsi"/>
                <w:color w:val="auto"/>
                <w:sz w:val="22"/>
              </w:rPr>
              <w:t>Compare the Florida climate to the United Kingdom.</w:t>
            </w:r>
          </w:p>
          <w:p w14:paraId="292748F1" w14:textId="6AC0269D" w:rsidR="00943FFB" w:rsidRPr="0087043A" w:rsidRDefault="00943FFB" w:rsidP="00943FFB">
            <w:pPr>
              <w:pStyle w:val="p1Bodytext"/>
              <w:spacing w:after="0"/>
              <w:jc w:val="center"/>
              <w:rPr>
                <w:rFonts w:asciiTheme="minorHAnsi" w:hAnsiTheme="minorHAnsi" w:cstheme="minorHAnsi"/>
                <w:color w:val="auto"/>
                <w:sz w:val="22"/>
              </w:rPr>
            </w:pPr>
            <w:r w:rsidRPr="0087043A">
              <w:rPr>
                <w:rFonts w:asciiTheme="minorHAnsi" w:hAnsiTheme="minorHAnsi" w:cstheme="minorHAnsi"/>
                <w:color w:val="auto"/>
                <w:sz w:val="22"/>
              </w:rPr>
              <w:t>Create a summary map of features of North America</w:t>
            </w:r>
            <w:r>
              <w:rPr>
                <w:rFonts w:asciiTheme="minorHAnsi" w:hAnsiTheme="minorHAnsi" w:cstheme="minorHAnsi"/>
                <w:color w:val="auto"/>
                <w:sz w:val="22"/>
              </w:rPr>
              <w:t>.</w:t>
            </w:r>
          </w:p>
          <w:p w14:paraId="19CA0A99" w14:textId="69FEA78B" w:rsidR="00261DAC" w:rsidRPr="00E37AF8" w:rsidRDefault="00261DAC" w:rsidP="00E37AF8">
            <w:pPr>
              <w:pStyle w:val="TableParagraph"/>
              <w:ind w:right="204"/>
              <w:jc w:val="center"/>
              <w:rPr>
                <w:rFonts w:asciiTheme="minorHAnsi" w:hAnsiTheme="minorHAnsi" w:cstheme="minorHAnsi"/>
                <w:b/>
                <w:bCs/>
                <w:sz w:val="20"/>
              </w:rPr>
            </w:pPr>
          </w:p>
        </w:tc>
        <w:tc>
          <w:tcPr>
            <w:tcW w:w="2272" w:type="dxa"/>
          </w:tcPr>
          <w:p w14:paraId="77055EA1" w14:textId="77777777" w:rsidR="00047DFB" w:rsidRPr="00E37AF8" w:rsidRDefault="00047DFB" w:rsidP="00E37AF8">
            <w:pPr>
              <w:pStyle w:val="TableParagraph"/>
              <w:ind w:left="640" w:right="642"/>
              <w:jc w:val="center"/>
              <w:rPr>
                <w:rFonts w:asciiTheme="minorHAnsi" w:hAnsiTheme="minorHAnsi" w:cs="Arial"/>
              </w:rPr>
            </w:pPr>
          </w:p>
        </w:tc>
        <w:tc>
          <w:tcPr>
            <w:tcW w:w="2273" w:type="dxa"/>
          </w:tcPr>
          <w:p w14:paraId="5F855D48" w14:textId="3C971C04" w:rsidR="00261DAC" w:rsidRPr="00E37AF8" w:rsidRDefault="00943FFB" w:rsidP="00E37AF8">
            <w:pPr>
              <w:jc w:val="center"/>
              <w:rPr>
                <w:rFonts w:asciiTheme="minorHAnsi" w:eastAsia="Times New Roman" w:hAnsiTheme="minorHAnsi" w:cstheme="minorHAnsi"/>
                <w:b/>
                <w:bCs/>
                <w:lang w:val="en-IE" w:bidi="ar-SA"/>
              </w:rPr>
            </w:pPr>
            <w:r>
              <w:rPr>
                <w:rFonts w:asciiTheme="minorHAnsi" w:hAnsiTheme="minorHAnsi" w:cstheme="minorHAnsi"/>
                <w:b/>
                <w:bCs/>
              </w:rPr>
              <w:t>Local Area study</w:t>
            </w:r>
          </w:p>
          <w:p w14:paraId="0C2893CE" w14:textId="12C60131" w:rsidR="00943FFB" w:rsidRDefault="00943FFB" w:rsidP="00943FFB">
            <w:pPr>
              <w:jc w:val="center"/>
            </w:pPr>
            <w:r>
              <w:t>What is in our local area?</w:t>
            </w:r>
          </w:p>
          <w:p w14:paraId="3618285F" w14:textId="77777777" w:rsidR="00047DFB" w:rsidRDefault="00943FFB" w:rsidP="00943FFB">
            <w:pPr>
              <w:widowControl/>
              <w:autoSpaceDE/>
              <w:autoSpaceDN/>
              <w:contextualSpacing/>
              <w:jc w:val="center"/>
            </w:pPr>
            <w:r>
              <w:t>How this has changed over the last 50 and 100 years.</w:t>
            </w:r>
          </w:p>
          <w:p w14:paraId="240C3888" w14:textId="45DBA7C9" w:rsidR="00943FFB" w:rsidRPr="00E37AF8" w:rsidRDefault="00943FFB" w:rsidP="00943FFB">
            <w:pPr>
              <w:widowControl/>
              <w:autoSpaceDE/>
              <w:autoSpaceDN/>
              <w:contextualSpacing/>
              <w:jc w:val="center"/>
              <w:rPr>
                <w:rFonts w:asciiTheme="minorHAnsi" w:hAnsiTheme="minorHAnsi" w:cstheme="minorHAnsi"/>
                <w:szCs w:val="21"/>
              </w:rPr>
            </w:pPr>
            <w:r>
              <w:t>Make a map of the local area.</w:t>
            </w:r>
          </w:p>
        </w:tc>
      </w:tr>
      <w:tr w:rsidR="00A64C6B" w14:paraId="001D1D20" w14:textId="77777777" w:rsidTr="00943FFB">
        <w:trPr>
          <w:trHeight w:val="1691"/>
        </w:trPr>
        <w:tc>
          <w:tcPr>
            <w:tcW w:w="2014" w:type="dxa"/>
            <w:shd w:val="clear" w:color="auto" w:fill="BEBEBE"/>
          </w:tcPr>
          <w:p w14:paraId="7CC14D40" w14:textId="77777777" w:rsidR="00A64C6B" w:rsidRDefault="00A64C6B" w:rsidP="00630B5D">
            <w:pPr>
              <w:pStyle w:val="TableParagraph"/>
              <w:spacing w:line="341" w:lineRule="exact"/>
              <w:ind w:left="355" w:right="348"/>
              <w:jc w:val="center"/>
              <w:rPr>
                <w:b/>
                <w:sz w:val="28"/>
              </w:rPr>
            </w:pPr>
            <w:r>
              <w:rPr>
                <w:b/>
                <w:sz w:val="28"/>
              </w:rPr>
              <w:t>Art</w:t>
            </w:r>
          </w:p>
        </w:tc>
        <w:tc>
          <w:tcPr>
            <w:tcW w:w="4542" w:type="dxa"/>
            <w:gridSpan w:val="2"/>
          </w:tcPr>
          <w:p w14:paraId="1D862443" w14:textId="77777777" w:rsidR="00A64C6B" w:rsidRPr="00E37AF8" w:rsidRDefault="00A64C6B" w:rsidP="00E37AF8">
            <w:pPr>
              <w:pStyle w:val="TableParagraph"/>
              <w:ind w:left="135" w:right="129"/>
              <w:jc w:val="center"/>
              <w:rPr>
                <w:b/>
              </w:rPr>
            </w:pPr>
            <w:r w:rsidRPr="00E37AF8">
              <w:rPr>
                <w:b/>
              </w:rPr>
              <w:t>Formal Elements of Art</w:t>
            </w:r>
          </w:p>
          <w:p w14:paraId="3E29F196" w14:textId="77777777" w:rsidR="00A64C6B" w:rsidRPr="00E37AF8" w:rsidRDefault="00A64C6B" w:rsidP="00E37AF8">
            <w:pPr>
              <w:pStyle w:val="TableParagraph"/>
              <w:ind w:left="137" w:right="125"/>
              <w:jc w:val="center"/>
            </w:pPr>
            <w:r w:rsidRPr="00E37AF8">
              <w:t>Seeing simple shapes</w:t>
            </w:r>
          </w:p>
          <w:p w14:paraId="6A25D9C3" w14:textId="77777777" w:rsidR="00A64C6B" w:rsidRPr="00E37AF8" w:rsidRDefault="00A64C6B" w:rsidP="00E37AF8">
            <w:pPr>
              <w:pStyle w:val="TableParagraph"/>
              <w:ind w:left="137" w:right="125"/>
              <w:jc w:val="center"/>
            </w:pPr>
            <w:r w:rsidRPr="00E37AF8">
              <w:t>Geometry</w:t>
            </w:r>
          </w:p>
          <w:p w14:paraId="491FF89D" w14:textId="77777777" w:rsidR="00A64C6B" w:rsidRPr="00E37AF8" w:rsidRDefault="00A64C6B" w:rsidP="00E37AF8">
            <w:pPr>
              <w:pStyle w:val="TableParagraph"/>
              <w:ind w:left="137" w:right="125"/>
              <w:jc w:val="center"/>
            </w:pPr>
            <w:r w:rsidRPr="00E37AF8">
              <w:t>Wire sculptures</w:t>
            </w:r>
          </w:p>
          <w:p w14:paraId="6A9172A7" w14:textId="77777777" w:rsidR="00A64C6B" w:rsidRPr="00E37AF8" w:rsidRDefault="00A64C6B" w:rsidP="00E37AF8">
            <w:pPr>
              <w:pStyle w:val="TableParagraph"/>
              <w:ind w:left="137" w:right="125"/>
              <w:jc w:val="center"/>
              <w:rPr>
                <w:lang w:val="en-IE"/>
              </w:rPr>
            </w:pPr>
            <w:r w:rsidRPr="00E37AF8">
              <w:t>Shading from light to dark</w:t>
            </w:r>
          </w:p>
          <w:p w14:paraId="5925BEF8" w14:textId="54A3D3A3" w:rsidR="00A64C6B" w:rsidRPr="00E37AF8" w:rsidRDefault="00A64C6B" w:rsidP="00E37AF8">
            <w:pPr>
              <w:pStyle w:val="TableParagraph"/>
              <w:ind w:left="137" w:right="125"/>
              <w:jc w:val="center"/>
            </w:pPr>
          </w:p>
        </w:tc>
        <w:tc>
          <w:tcPr>
            <w:tcW w:w="2272" w:type="dxa"/>
            <w:tcBorders>
              <w:right w:val="single" w:sz="4" w:space="0" w:color="auto"/>
            </w:tcBorders>
          </w:tcPr>
          <w:p w14:paraId="301ABE95" w14:textId="74525911" w:rsidR="00A64C6B" w:rsidRPr="00E37AF8" w:rsidRDefault="00A64C6B" w:rsidP="00E37AF8">
            <w:pPr>
              <w:pStyle w:val="TableParagraph"/>
              <w:ind w:left="135" w:right="129"/>
              <w:jc w:val="center"/>
              <w:rPr>
                <w:b/>
              </w:rPr>
            </w:pPr>
            <w:r w:rsidRPr="00E37AF8">
              <w:rPr>
                <w:b/>
              </w:rPr>
              <w:t>Art &amp; Design Skills</w:t>
            </w:r>
          </w:p>
          <w:p w14:paraId="6BE8C6B9" w14:textId="77777777" w:rsidR="00A64C6B" w:rsidRPr="00E37AF8" w:rsidRDefault="00A64C6B" w:rsidP="00E37AF8">
            <w:pPr>
              <w:pStyle w:val="TableParagraph"/>
              <w:ind w:left="137" w:right="125"/>
              <w:jc w:val="center"/>
            </w:pPr>
            <w:r w:rsidRPr="00E37AF8">
              <w:t>Craft puppets</w:t>
            </w:r>
          </w:p>
          <w:p w14:paraId="570C34D6" w14:textId="77777777" w:rsidR="00A64C6B" w:rsidRPr="00E37AF8" w:rsidRDefault="00A64C6B" w:rsidP="00E37AF8">
            <w:pPr>
              <w:pStyle w:val="TableParagraph"/>
              <w:ind w:left="137" w:right="125"/>
              <w:jc w:val="center"/>
            </w:pPr>
            <w:r w:rsidRPr="00E37AF8">
              <w:t>Painting tints and shades</w:t>
            </w:r>
          </w:p>
          <w:p w14:paraId="724010E1" w14:textId="77777777" w:rsidR="00A64C6B" w:rsidRPr="00E37AF8" w:rsidRDefault="00A64C6B" w:rsidP="00E37AF8">
            <w:pPr>
              <w:pStyle w:val="TableParagraph"/>
              <w:ind w:left="137" w:right="125"/>
              <w:jc w:val="center"/>
            </w:pPr>
            <w:r w:rsidRPr="00E37AF8">
              <w:t>Drawing toys</w:t>
            </w:r>
          </w:p>
          <w:p w14:paraId="1EC1EF62" w14:textId="323EC11E" w:rsidR="00A64C6B" w:rsidRPr="00E37AF8" w:rsidRDefault="00A64C6B" w:rsidP="00E37AF8">
            <w:pPr>
              <w:pStyle w:val="TableParagraph"/>
              <w:ind w:left="137" w:right="125"/>
              <w:jc w:val="center"/>
              <w:rPr>
                <w:lang w:val="en-IE"/>
              </w:rPr>
            </w:pPr>
            <w:r w:rsidRPr="00E37AF8">
              <w:t>Learning about Carl Giles</w:t>
            </w:r>
          </w:p>
        </w:tc>
        <w:tc>
          <w:tcPr>
            <w:tcW w:w="2272" w:type="dxa"/>
            <w:tcBorders>
              <w:left w:val="single" w:sz="4" w:space="0" w:color="auto"/>
            </w:tcBorders>
          </w:tcPr>
          <w:p w14:paraId="4F8A878C" w14:textId="0FA8F71A" w:rsidR="00A64C6B" w:rsidRPr="00E37AF8" w:rsidRDefault="00A64C6B" w:rsidP="00E37AF8">
            <w:pPr>
              <w:pStyle w:val="TableParagraph"/>
              <w:ind w:left="135" w:right="129"/>
              <w:jc w:val="center"/>
              <w:rPr>
                <w:b/>
              </w:rPr>
            </w:pPr>
            <w:r w:rsidRPr="00E37AF8">
              <w:rPr>
                <w:b/>
              </w:rPr>
              <w:t>Prehistoric Art</w:t>
            </w:r>
          </w:p>
          <w:p w14:paraId="6FBF155F" w14:textId="77777777" w:rsidR="00A64C6B" w:rsidRPr="00E37AF8" w:rsidRDefault="00A64C6B" w:rsidP="00E37AF8">
            <w:pPr>
              <w:pStyle w:val="TableParagraph"/>
              <w:ind w:left="106" w:right="112"/>
              <w:jc w:val="center"/>
            </w:pPr>
            <w:r w:rsidRPr="00E37AF8">
              <w:t>Charcoal animals</w:t>
            </w:r>
          </w:p>
          <w:p w14:paraId="5DADE73B" w14:textId="77777777" w:rsidR="00A64C6B" w:rsidRPr="00E37AF8" w:rsidRDefault="00A64C6B" w:rsidP="00E37AF8">
            <w:pPr>
              <w:pStyle w:val="TableParagraph"/>
              <w:ind w:left="106" w:right="112"/>
              <w:jc w:val="center"/>
            </w:pPr>
            <w:r w:rsidRPr="00E37AF8">
              <w:t>Prehistoric colours</w:t>
            </w:r>
          </w:p>
          <w:p w14:paraId="3CC51877" w14:textId="32B8A73E" w:rsidR="00A64C6B" w:rsidRPr="00E37AF8" w:rsidRDefault="00A64C6B" w:rsidP="00E37AF8">
            <w:pPr>
              <w:pStyle w:val="TableParagraph"/>
              <w:ind w:left="106" w:right="112"/>
              <w:jc w:val="center"/>
            </w:pPr>
            <w:r w:rsidRPr="00E37AF8">
              <w:t>Painting</w:t>
            </w:r>
          </w:p>
        </w:tc>
        <w:tc>
          <w:tcPr>
            <w:tcW w:w="2272" w:type="dxa"/>
          </w:tcPr>
          <w:p w14:paraId="29093ADC" w14:textId="6D4442FF" w:rsidR="00A64C6B" w:rsidRPr="00E37AF8" w:rsidRDefault="00A64C6B" w:rsidP="00E37AF8">
            <w:pPr>
              <w:pStyle w:val="TableParagraph"/>
              <w:ind w:left="135" w:right="129"/>
              <w:jc w:val="center"/>
              <w:rPr>
                <w:b/>
              </w:rPr>
            </w:pPr>
            <w:r w:rsidRPr="00E37AF8">
              <w:rPr>
                <w:b/>
              </w:rPr>
              <w:t>Craft</w:t>
            </w:r>
          </w:p>
          <w:p w14:paraId="2D195331" w14:textId="77777777" w:rsidR="00A64C6B" w:rsidRPr="00E37AF8" w:rsidRDefault="00A64C6B" w:rsidP="00E37AF8">
            <w:pPr>
              <w:pStyle w:val="TableParagraph"/>
              <w:ind w:left="104"/>
              <w:jc w:val="center"/>
            </w:pPr>
            <w:r w:rsidRPr="00E37AF8">
              <w:t>Mood boards</w:t>
            </w:r>
          </w:p>
          <w:p w14:paraId="4D21E222" w14:textId="77777777" w:rsidR="00A64C6B" w:rsidRPr="00E37AF8" w:rsidRDefault="00A64C6B" w:rsidP="00E37AF8">
            <w:pPr>
              <w:pStyle w:val="TableParagraph"/>
              <w:ind w:left="104"/>
              <w:jc w:val="center"/>
            </w:pPr>
            <w:r w:rsidRPr="00E37AF8">
              <w:t>Tie-dying materials</w:t>
            </w:r>
          </w:p>
          <w:p w14:paraId="5A378F27" w14:textId="77777777" w:rsidR="00A64C6B" w:rsidRPr="00E37AF8" w:rsidRDefault="00A64C6B" w:rsidP="00E37AF8">
            <w:pPr>
              <w:pStyle w:val="TableParagraph"/>
              <w:ind w:left="104"/>
              <w:jc w:val="center"/>
            </w:pPr>
            <w:r w:rsidRPr="00E37AF8">
              <w:t>Weaving</w:t>
            </w:r>
          </w:p>
          <w:p w14:paraId="4DC5E812" w14:textId="47E00C83" w:rsidR="00A64C6B" w:rsidRPr="00E37AF8" w:rsidRDefault="00A64C6B" w:rsidP="00E37AF8">
            <w:pPr>
              <w:pStyle w:val="TableParagraph"/>
              <w:ind w:left="104"/>
              <w:jc w:val="center"/>
            </w:pPr>
            <w:r w:rsidRPr="00E37AF8">
              <w:t>Sewing</w:t>
            </w:r>
          </w:p>
        </w:tc>
        <w:tc>
          <w:tcPr>
            <w:tcW w:w="2273" w:type="dxa"/>
          </w:tcPr>
          <w:p w14:paraId="56546E6D" w14:textId="65B28E36" w:rsidR="00A64C6B" w:rsidRPr="00E37AF8" w:rsidRDefault="00A64C6B" w:rsidP="00E37AF8">
            <w:pPr>
              <w:pStyle w:val="TableParagraph"/>
              <w:ind w:left="104"/>
              <w:jc w:val="center"/>
            </w:pPr>
            <w:r w:rsidRPr="00E37AF8">
              <w:rPr>
                <w:b/>
              </w:rPr>
              <w:t>Consolidation of skills</w:t>
            </w:r>
          </w:p>
        </w:tc>
      </w:tr>
      <w:tr w:rsidR="00630B5D" w14:paraId="5696C43B" w14:textId="77777777" w:rsidTr="00943FFB">
        <w:trPr>
          <w:trHeight w:val="1466"/>
        </w:trPr>
        <w:tc>
          <w:tcPr>
            <w:tcW w:w="2014" w:type="dxa"/>
            <w:shd w:val="clear" w:color="auto" w:fill="BEBEBE"/>
          </w:tcPr>
          <w:p w14:paraId="77F2F9B6" w14:textId="77777777" w:rsidR="00630B5D" w:rsidRDefault="00630B5D" w:rsidP="00630B5D">
            <w:pPr>
              <w:pStyle w:val="TableParagraph"/>
              <w:spacing w:before="2"/>
              <w:ind w:left="356" w:right="347"/>
              <w:jc w:val="center"/>
              <w:rPr>
                <w:b/>
                <w:sz w:val="28"/>
              </w:rPr>
            </w:pPr>
            <w:r>
              <w:rPr>
                <w:b/>
                <w:sz w:val="28"/>
              </w:rPr>
              <w:lastRenderedPageBreak/>
              <w:t>DT</w:t>
            </w:r>
          </w:p>
        </w:tc>
        <w:tc>
          <w:tcPr>
            <w:tcW w:w="2270" w:type="dxa"/>
          </w:tcPr>
          <w:p w14:paraId="3F62B7F3" w14:textId="77777777" w:rsidR="00630B5D" w:rsidRPr="00E37AF8" w:rsidRDefault="00630B5D" w:rsidP="00E37AF8">
            <w:pPr>
              <w:pStyle w:val="TableParagraph"/>
              <w:rPr>
                <w:rFonts w:ascii="Times New Roman"/>
              </w:rPr>
            </w:pPr>
          </w:p>
        </w:tc>
        <w:tc>
          <w:tcPr>
            <w:tcW w:w="2272" w:type="dxa"/>
          </w:tcPr>
          <w:p w14:paraId="23A3DB87" w14:textId="666B9422" w:rsidR="00630B5D" w:rsidRPr="00E37AF8" w:rsidRDefault="00047DFB" w:rsidP="00E37AF8">
            <w:pPr>
              <w:pStyle w:val="TableParagraph"/>
              <w:ind w:left="116" w:right="110"/>
              <w:jc w:val="center"/>
              <w:rPr>
                <w:rFonts w:asciiTheme="minorHAnsi" w:hAnsiTheme="minorHAnsi" w:cs="Arial"/>
                <w:b/>
                <w:bCs/>
              </w:rPr>
            </w:pPr>
            <w:r w:rsidRPr="00E37AF8">
              <w:rPr>
                <w:rFonts w:asciiTheme="minorHAnsi" w:hAnsiTheme="minorHAnsi" w:cs="Arial"/>
                <w:b/>
                <w:bCs/>
              </w:rPr>
              <w:t xml:space="preserve">Pop-up book </w:t>
            </w:r>
          </w:p>
          <w:p w14:paraId="68BBA159" w14:textId="2AC14519" w:rsidR="000D7DE1" w:rsidRPr="00E37AF8" w:rsidRDefault="000D7DE1" w:rsidP="00E37AF8">
            <w:pPr>
              <w:pStyle w:val="TableParagraph"/>
              <w:ind w:left="116" w:right="110"/>
              <w:jc w:val="center"/>
              <w:rPr>
                <w:lang w:val="en-IE"/>
              </w:rPr>
            </w:pPr>
            <w:r w:rsidRPr="00E37AF8">
              <w:t xml:space="preserve">Mechanisms/Electrical components -Pop Up Books with slider, levels, pivots </w:t>
            </w:r>
          </w:p>
          <w:p w14:paraId="4937BEAB" w14:textId="711DE9EB" w:rsidR="000D7DE1" w:rsidRPr="00E37AF8" w:rsidRDefault="000D7DE1" w:rsidP="00E37AF8">
            <w:pPr>
              <w:pStyle w:val="TableParagraph"/>
              <w:ind w:left="116" w:right="110"/>
              <w:jc w:val="center"/>
            </w:pPr>
          </w:p>
        </w:tc>
        <w:tc>
          <w:tcPr>
            <w:tcW w:w="2272" w:type="dxa"/>
          </w:tcPr>
          <w:p w14:paraId="7A9A7458" w14:textId="77777777" w:rsidR="00630B5D" w:rsidRPr="00E37AF8" w:rsidRDefault="00630B5D" w:rsidP="00E37AF8">
            <w:pPr>
              <w:pStyle w:val="TableParagraph"/>
              <w:rPr>
                <w:rFonts w:ascii="Times New Roman"/>
              </w:rPr>
            </w:pPr>
          </w:p>
        </w:tc>
        <w:tc>
          <w:tcPr>
            <w:tcW w:w="2272" w:type="dxa"/>
          </w:tcPr>
          <w:p w14:paraId="7BB96F7C" w14:textId="26D0BFB5" w:rsidR="000D7DE1" w:rsidRPr="00E37AF8" w:rsidRDefault="00047DFB" w:rsidP="00E37AF8">
            <w:pPr>
              <w:pStyle w:val="TableParagraph"/>
              <w:ind w:left="94" w:right="91"/>
              <w:jc w:val="center"/>
              <w:rPr>
                <w:rFonts w:asciiTheme="minorHAnsi" w:hAnsiTheme="minorHAnsi" w:cs="Arial"/>
                <w:b/>
                <w:bCs/>
              </w:rPr>
            </w:pPr>
            <w:r w:rsidRPr="00E37AF8">
              <w:rPr>
                <w:rFonts w:asciiTheme="minorHAnsi" w:hAnsiTheme="minorHAnsi" w:cs="Arial"/>
                <w:b/>
                <w:bCs/>
              </w:rPr>
              <w:t>Food wraps/ hotpot</w:t>
            </w:r>
          </w:p>
          <w:p w14:paraId="28693E6D" w14:textId="71AAD967" w:rsidR="000D7DE1" w:rsidRPr="00E37AF8" w:rsidRDefault="003E52AC" w:rsidP="00E37AF8">
            <w:pPr>
              <w:pStyle w:val="TableParagraph"/>
              <w:ind w:left="94" w:right="91"/>
              <w:jc w:val="center"/>
            </w:pPr>
            <w:r w:rsidRPr="00E37AF8">
              <w:t>M</w:t>
            </w:r>
            <w:r w:rsidR="000D7DE1" w:rsidRPr="00E37AF8">
              <w:t>ake food- wraps/Hot Pot (with independence)</w:t>
            </w:r>
          </w:p>
          <w:p w14:paraId="42634A2A" w14:textId="6D6D4C7E" w:rsidR="003E52AC" w:rsidRPr="00E37AF8" w:rsidRDefault="003E52AC" w:rsidP="00E37AF8">
            <w:pPr>
              <w:pStyle w:val="TableParagraph"/>
              <w:ind w:left="94" w:right="91"/>
              <w:jc w:val="center"/>
              <w:rPr>
                <w:rFonts w:asciiTheme="minorHAnsi" w:hAnsiTheme="minorHAnsi" w:cs="Arial"/>
                <w:b/>
                <w:bCs/>
              </w:rPr>
            </w:pPr>
            <w:r w:rsidRPr="00E37AF8">
              <w:rPr>
                <w:rFonts w:asciiTheme="minorHAnsi" w:hAnsiTheme="minorHAnsi" w:cs="Arial"/>
                <w:b/>
                <w:bCs/>
              </w:rPr>
              <w:t>Hand puppets</w:t>
            </w:r>
          </w:p>
          <w:p w14:paraId="126E4616" w14:textId="2931428D" w:rsidR="000D7DE1" w:rsidRPr="00E37AF8" w:rsidRDefault="007B33E3" w:rsidP="00E37AF8">
            <w:pPr>
              <w:pStyle w:val="TableParagraph"/>
              <w:ind w:left="243" w:right="240"/>
              <w:jc w:val="center"/>
              <w:rPr>
                <w:lang w:val="en-IE"/>
              </w:rPr>
            </w:pPr>
            <w:r w:rsidRPr="00E37AF8">
              <w:t>Textiles/materials-Hand Puppets</w:t>
            </w:r>
          </w:p>
        </w:tc>
        <w:tc>
          <w:tcPr>
            <w:tcW w:w="2272" w:type="dxa"/>
          </w:tcPr>
          <w:p w14:paraId="2B83860C" w14:textId="77777777" w:rsidR="00630B5D" w:rsidRPr="00E37AF8" w:rsidRDefault="00630B5D" w:rsidP="00E37AF8">
            <w:pPr>
              <w:pStyle w:val="TableParagraph"/>
              <w:rPr>
                <w:rFonts w:ascii="Times New Roman"/>
              </w:rPr>
            </w:pPr>
          </w:p>
        </w:tc>
        <w:tc>
          <w:tcPr>
            <w:tcW w:w="2273" w:type="dxa"/>
          </w:tcPr>
          <w:p w14:paraId="629A46E2" w14:textId="13AE09F4" w:rsidR="00630B5D" w:rsidRPr="00E37AF8" w:rsidRDefault="007B33E3" w:rsidP="00E37AF8">
            <w:pPr>
              <w:pStyle w:val="TableParagraph"/>
              <w:ind w:left="243" w:right="240"/>
              <w:jc w:val="center"/>
              <w:rPr>
                <w:rFonts w:asciiTheme="minorHAnsi" w:hAnsiTheme="minorHAnsi" w:cs="Arial"/>
                <w:b/>
                <w:bCs/>
              </w:rPr>
            </w:pPr>
            <w:r w:rsidRPr="00E37AF8">
              <w:rPr>
                <w:rFonts w:asciiTheme="minorHAnsi" w:hAnsiTheme="minorHAnsi" w:cs="Arial"/>
                <w:b/>
                <w:bCs/>
              </w:rPr>
              <w:t>C</w:t>
            </w:r>
            <w:r w:rsidR="00047DFB" w:rsidRPr="00E37AF8">
              <w:rPr>
                <w:rFonts w:asciiTheme="minorHAnsi" w:hAnsiTheme="minorHAnsi" w:cs="Arial"/>
                <w:b/>
                <w:bCs/>
              </w:rPr>
              <w:t>lay characters</w:t>
            </w:r>
          </w:p>
          <w:p w14:paraId="6FBA3BD8" w14:textId="58946769" w:rsidR="000D7DE1" w:rsidRPr="00E37AF8" w:rsidRDefault="000D7DE1" w:rsidP="00E37AF8">
            <w:pPr>
              <w:pStyle w:val="TableParagraph"/>
              <w:ind w:left="243" w:right="240"/>
              <w:jc w:val="center"/>
              <w:rPr>
                <w:lang w:val="en-IE"/>
              </w:rPr>
            </w:pPr>
            <w:r w:rsidRPr="00E37AF8">
              <w:t xml:space="preserve">Stiff, flexible and mouldable materials-  Making a clay character </w:t>
            </w:r>
          </w:p>
        </w:tc>
      </w:tr>
      <w:tr w:rsidR="00A03A72" w14:paraId="38BEA85A" w14:textId="77777777" w:rsidTr="00943FFB">
        <w:trPr>
          <w:trHeight w:val="1466"/>
        </w:trPr>
        <w:tc>
          <w:tcPr>
            <w:tcW w:w="2014" w:type="dxa"/>
            <w:shd w:val="clear" w:color="auto" w:fill="BEBEBE"/>
          </w:tcPr>
          <w:p w14:paraId="3BEA40F3" w14:textId="64C9B898" w:rsidR="00A03A72" w:rsidRDefault="00A03A72" w:rsidP="00A03A72">
            <w:pPr>
              <w:pStyle w:val="TableParagraph"/>
              <w:spacing w:before="2"/>
              <w:ind w:left="356" w:right="347"/>
              <w:jc w:val="center"/>
              <w:rPr>
                <w:b/>
                <w:sz w:val="28"/>
              </w:rPr>
            </w:pPr>
            <w:r>
              <w:rPr>
                <w:b/>
                <w:sz w:val="28"/>
              </w:rPr>
              <w:t>PSHE</w:t>
            </w:r>
          </w:p>
        </w:tc>
        <w:tc>
          <w:tcPr>
            <w:tcW w:w="2270" w:type="dxa"/>
          </w:tcPr>
          <w:p w14:paraId="6B346E28" w14:textId="77777777" w:rsidR="00A03A72" w:rsidRPr="00E37AF8" w:rsidRDefault="00A03A72" w:rsidP="00E37AF8">
            <w:pPr>
              <w:pStyle w:val="TableParagraph"/>
              <w:jc w:val="center"/>
              <w:rPr>
                <w:rFonts w:asciiTheme="minorHAnsi" w:hAnsiTheme="minorHAnsi"/>
                <w:b/>
                <w:bCs/>
              </w:rPr>
            </w:pPr>
            <w:r w:rsidRPr="00E37AF8">
              <w:rPr>
                <w:rFonts w:asciiTheme="minorHAnsi" w:hAnsiTheme="minorHAnsi"/>
                <w:b/>
                <w:bCs/>
              </w:rPr>
              <w:t>Being Me in My World</w:t>
            </w:r>
          </w:p>
          <w:p w14:paraId="24CA9055" w14:textId="09F3DB65" w:rsidR="00E37AF8" w:rsidRPr="00E37AF8" w:rsidRDefault="00E37AF8" w:rsidP="00E37AF8">
            <w:pPr>
              <w:pStyle w:val="TableParagraph"/>
              <w:jc w:val="center"/>
              <w:rPr>
                <w:rFonts w:ascii="Times New Roman"/>
                <w:sz w:val="20"/>
              </w:rPr>
            </w:pPr>
          </w:p>
        </w:tc>
        <w:tc>
          <w:tcPr>
            <w:tcW w:w="2272" w:type="dxa"/>
          </w:tcPr>
          <w:p w14:paraId="33BF5DAB" w14:textId="77777777" w:rsidR="00A03A72" w:rsidRPr="00E37AF8" w:rsidRDefault="00A03A72" w:rsidP="00E37AF8">
            <w:pPr>
              <w:pStyle w:val="TableParagraph"/>
              <w:ind w:left="116" w:right="110"/>
              <w:jc w:val="center"/>
              <w:rPr>
                <w:rFonts w:asciiTheme="minorHAnsi" w:hAnsiTheme="minorHAnsi"/>
                <w:b/>
                <w:bCs/>
              </w:rPr>
            </w:pPr>
            <w:r w:rsidRPr="00E37AF8">
              <w:rPr>
                <w:rFonts w:asciiTheme="minorHAnsi" w:hAnsiTheme="minorHAnsi"/>
                <w:b/>
                <w:bCs/>
              </w:rPr>
              <w:t>Celebrating Difference</w:t>
            </w:r>
          </w:p>
          <w:p w14:paraId="0A0FCF7E" w14:textId="5572E4C6" w:rsidR="00E37AF8" w:rsidRPr="00E37AF8" w:rsidRDefault="00E37AF8" w:rsidP="00E37AF8">
            <w:pPr>
              <w:pStyle w:val="TableParagraph"/>
              <w:ind w:left="116" w:right="110"/>
              <w:jc w:val="center"/>
              <w:rPr>
                <w:rFonts w:asciiTheme="minorHAnsi" w:hAnsiTheme="minorHAnsi" w:cs="Arial"/>
                <w:b/>
                <w:bCs/>
              </w:rPr>
            </w:pPr>
          </w:p>
        </w:tc>
        <w:tc>
          <w:tcPr>
            <w:tcW w:w="2272" w:type="dxa"/>
          </w:tcPr>
          <w:p w14:paraId="75A0FBDC" w14:textId="77777777" w:rsidR="00A03A72" w:rsidRPr="00E37AF8" w:rsidRDefault="00A03A72" w:rsidP="00E37AF8">
            <w:pPr>
              <w:pStyle w:val="TableParagraph"/>
              <w:jc w:val="center"/>
              <w:rPr>
                <w:rFonts w:asciiTheme="minorHAnsi" w:hAnsiTheme="minorHAnsi"/>
                <w:b/>
                <w:bCs/>
              </w:rPr>
            </w:pPr>
            <w:r w:rsidRPr="00E37AF8">
              <w:rPr>
                <w:rFonts w:asciiTheme="minorHAnsi" w:hAnsiTheme="minorHAnsi"/>
                <w:b/>
                <w:bCs/>
              </w:rPr>
              <w:t>Dreams and Goals</w:t>
            </w:r>
          </w:p>
          <w:p w14:paraId="1B97DA9C" w14:textId="4F792583" w:rsidR="00E37AF8" w:rsidRPr="00E37AF8" w:rsidRDefault="00E37AF8" w:rsidP="00E37AF8">
            <w:pPr>
              <w:pStyle w:val="TableParagraph"/>
              <w:jc w:val="center"/>
              <w:rPr>
                <w:rFonts w:ascii="Times New Roman"/>
                <w:sz w:val="20"/>
              </w:rPr>
            </w:pPr>
          </w:p>
        </w:tc>
        <w:tc>
          <w:tcPr>
            <w:tcW w:w="2272" w:type="dxa"/>
          </w:tcPr>
          <w:p w14:paraId="48769AB8" w14:textId="77777777" w:rsidR="00A03A72" w:rsidRPr="00E37AF8" w:rsidRDefault="00A03A72" w:rsidP="00E37AF8">
            <w:pPr>
              <w:pStyle w:val="TableParagraph"/>
              <w:ind w:left="94" w:right="91"/>
              <w:jc w:val="center"/>
              <w:rPr>
                <w:rFonts w:asciiTheme="minorHAnsi" w:hAnsiTheme="minorHAnsi"/>
                <w:b/>
                <w:bCs/>
              </w:rPr>
            </w:pPr>
            <w:r w:rsidRPr="00E37AF8">
              <w:rPr>
                <w:rFonts w:asciiTheme="minorHAnsi" w:hAnsiTheme="minorHAnsi"/>
                <w:b/>
                <w:bCs/>
              </w:rPr>
              <w:t>Healthy Me</w:t>
            </w:r>
          </w:p>
          <w:p w14:paraId="2BAA513D" w14:textId="3BEB2EFE" w:rsidR="00E37AF8" w:rsidRPr="00E37AF8" w:rsidRDefault="00E37AF8" w:rsidP="00E37AF8">
            <w:pPr>
              <w:pStyle w:val="TableParagraph"/>
              <w:ind w:left="94" w:right="91"/>
              <w:jc w:val="center"/>
              <w:rPr>
                <w:rFonts w:asciiTheme="minorHAnsi" w:hAnsiTheme="minorHAnsi" w:cs="Arial"/>
                <w:b/>
                <w:bCs/>
              </w:rPr>
            </w:pPr>
          </w:p>
        </w:tc>
        <w:tc>
          <w:tcPr>
            <w:tcW w:w="2272" w:type="dxa"/>
          </w:tcPr>
          <w:p w14:paraId="5202E484" w14:textId="77777777" w:rsidR="00A03A72" w:rsidRPr="00E37AF8" w:rsidRDefault="00A03A72" w:rsidP="00E37AF8">
            <w:pPr>
              <w:pStyle w:val="TableParagraph"/>
              <w:jc w:val="center"/>
              <w:rPr>
                <w:rFonts w:asciiTheme="minorHAnsi" w:hAnsiTheme="minorHAnsi"/>
                <w:b/>
                <w:bCs/>
              </w:rPr>
            </w:pPr>
            <w:r w:rsidRPr="00E37AF8">
              <w:rPr>
                <w:rFonts w:asciiTheme="minorHAnsi" w:hAnsiTheme="minorHAnsi"/>
                <w:b/>
                <w:bCs/>
              </w:rPr>
              <w:t>Relationships</w:t>
            </w:r>
          </w:p>
          <w:p w14:paraId="3FFB5E56" w14:textId="091A5386" w:rsidR="00E37AF8" w:rsidRPr="00E37AF8" w:rsidRDefault="00E37AF8" w:rsidP="00E37AF8">
            <w:pPr>
              <w:pStyle w:val="TableParagraph"/>
              <w:jc w:val="center"/>
              <w:rPr>
                <w:rFonts w:ascii="Times New Roman"/>
                <w:sz w:val="20"/>
              </w:rPr>
            </w:pPr>
          </w:p>
        </w:tc>
        <w:tc>
          <w:tcPr>
            <w:tcW w:w="2273" w:type="dxa"/>
          </w:tcPr>
          <w:p w14:paraId="707C1ECE" w14:textId="77777777" w:rsidR="00A03A72" w:rsidRPr="00E37AF8" w:rsidRDefault="00A03A72" w:rsidP="00E37AF8">
            <w:pPr>
              <w:pStyle w:val="TableParagraph"/>
              <w:ind w:left="243" w:right="240"/>
              <w:jc w:val="center"/>
              <w:rPr>
                <w:rFonts w:asciiTheme="minorHAnsi" w:hAnsiTheme="minorHAnsi"/>
                <w:b/>
                <w:bCs/>
              </w:rPr>
            </w:pPr>
            <w:r w:rsidRPr="00E37AF8">
              <w:rPr>
                <w:rFonts w:asciiTheme="minorHAnsi" w:hAnsiTheme="minorHAnsi"/>
                <w:b/>
                <w:bCs/>
              </w:rPr>
              <w:t>Changing Me</w:t>
            </w:r>
          </w:p>
          <w:p w14:paraId="295EE688" w14:textId="54057591" w:rsidR="00E37AF8" w:rsidRPr="00E37AF8" w:rsidRDefault="00E37AF8" w:rsidP="00E37AF8">
            <w:pPr>
              <w:pStyle w:val="TableParagraph"/>
              <w:ind w:left="243" w:right="240"/>
              <w:jc w:val="center"/>
              <w:rPr>
                <w:rFonts w:asciiTheme="minorHAnsi" w:hAnsiTheme="minorHAnsi" w:cs="Arial"/>
                <w:b/>
                <w:bCs/>
              </w:rPr>
            </w:pPr>
          </w:p>
        </w:tc>
      </w:tr>
      <w:tr w:rsidR="00A03A72" w14:paraId="2CD439E8" w14:textId="77777777" w:rsidTr="00943FFB">
        <w:trPr>
          <w:trHeight w:val="1466"/>
        </w:trPr>
        <w:tc>
          <w:tcPr>
            <w:tcW w:w="2014" w:type="dxa"/>
            <w:shd w:val="clear" w:color="auto" w:fill="BEBEBE"/>
          </w:tcPr>
          <w:p w14:paraId="24B8EC40" w14:textId="77777777" w:rsidR="00A03A72" w:rsidRDefault="00A03A72" w:rsidP="00A03A72">
            <w:pPr>
              <w:pStyle w:val="TableParagraph"/>
              <w:spacing w:before="2"/>
              <w:ind w:left="356" w:right="348"/>
              <w:jc w:val="center"/>
              <w:rPr>
                <w:b/>
                <w:sz w:val="28"/>
              </w:rPr>
            </w:pPr>
            <w:r>
              <w:rPr>
                <w:b/>
                <w:sz w:val="28"/>
              </w:rPr>
              <w:t>Computing</w:t>
            </w:r>
          </w:p>
          <w:p w14:paraId="654C23A5" w14:textId="77777777" w:rsidR="00A03A72" w:rsidRDefault="00A03A72" w:rsidP="00A03A72">
            <w:pPr>
              <w:pStyle w:val="TableParagraph"/>
              <w:spacing w:before="2"/>
              <w:ind w:left="356" w:right="348"/>
              <w:jc w:val="center"/>
              <w:rPr>
                <w:b/>
                <w:sz w:val="28"/>
              </w:rPr>
            </w:pPr>
          </w:p>
          <w:p w14:paraId="35006D53" w14:textId="77777777" w:rsidR="00A03A72" w:rsidRDefault="00A03A72" w:rsidP="00A03A72">
            <w:pPr>
              <w:pStyle w:val="TableParagraph"/>
              <w:spacing w:before="2"/>
              <w:ind w:left="356" w:right="348"/>
              <w:jc w:val="center"/>
              <w:rPr>
                <w:b/>
                <w:sz w:val="28"/>
              </w:rPr>
            </w:pPr>
          </w:p>
          <w:p w14:paraId="686D6BDF" w14:textId="77777777" w:rsidR="00A03A72" w:rsidRDefault="00A03A72" w:rsidP="00A03A72">
            <w:pPr>
              <w:pStyle w:val="TableParagraph"/>
              <w:spacing w:before="2"/>
              <w:ind w:left="356" w:right="347"/>
              <w:jc w:val="center"/>
              <w:rPr>
                <w:b/>
                <w:sz w:val="28"/>
              </w:rPr>
            </w:pPr>
          </w:p>
        </w:tc>
        <w:tc>
          <w:tcPr>
            <w:tcW w:w="2270" w:type="dxa"/>
          </w:tcPr>
          <w:p w14:paraId="72499B80" w14:textId="34755F82" w:rsidR="00A03A72" w:rsidRPr="00E37AF8" w:rsidRDefault="00943FFB" w:rsidP="00E37AF8">
            <w:pPr>
              <w:jc w:val="center"/>
              <w:rPr>
                <w:rFonts w:ascii="Times New Roman" w:eastAsia="Times New Roman" w:hAnsi="Times New Roman" w:cs="Times New Roman"/>
                <w:lang w:val="en-IE" w:bidi="ar-SA"/>
              </w:rPr>
            </w:pPr>
            <w:r>
              <w:rPr>
                <w:rFonts w:asciiTheme="minorHAnsi" w:hAnsiTheme="minorHAnsi" w:cs="Arial"/>
                <w:b/>
                <w:bCs/>
              </w:rPr>
              <w:t>Computer systems and networks</w:t>
            </w:r>
            <w:r w:rsidR="00A03A72" w:rsidRPr="00E37AF8">
              <w:t>.</w:t>
            </w:r>
          </w:p>
          <w:p w14:paraId="48D03B9A" w14:textId="77777777" w:rsidR="00A03A72" w:rsidRPr="00E37AF8" w:rsidRDefault="00A03A72" w:rsidP="00E37AF8">
            <w:pPr>
              <w:pStyle w:val="TableParagraph"/>
              <w:rPr>
                <w:rFonts w:ascii="Times New Roman"/>
                <w:sz w:val="20"/>
              </w:rPr>
            </w:pPr>
          </w:p>
        </w:tc>
        <w:tc>
          <w:tcPr>
            <w:tcW w:w="2272" w:type="dxa"/>
          </w:tcPr>
          <w:p w14:paraId="778B6ADE" w14:textId="77777777" w:rsidR="00A03A72" w:rsidRPr="00E37AF8" w:rsidRDefault="00A03A72" w:rsidP="00943FFB">
            <w:pPr>
              <w:jc w:val="center"/>
              <w:rPr>
                <w:rFonts w:asciiTheme="minorHAnsi" w:hAnsiTheme="minorHAnsi" w:cs="Arial"/>
                <w:b/>
                <w:bCs/>
              </w:rPr>
            </w:pPr>
          </w:p>
        </w:tc>
        <w:tc>
          <w:tcPr>
            <w:tcW w:w="2272" w:type="dxa"/>
          </w:tcPr>
          <w:p w14:paraId="3A8FC461" w14:textId="1B90DC83" w:rsidR="00A03A72" w:rsidRPr="00943FFB" w:rsidRDefault="00943FFB" w:rsidP="00E37AF8">
            <w:pPr>
              <w:pStyle w:val="TableParagraph"/>
              <w:jc w:val="center"/>
              <w:rPr>
                <w:rFonts w:asciiTheme="minorHAnsi" w:hAnsiTheme="minorHAnsi" w:cstheme="minorHAnsi"/>
                <w:b/>
                <w:bCs/>
                <w:sz w:val="20"/>
              </w:rPr>
            </w:pPr>
            <w:r w:rsidRPr="00943FFB">
              <w:rPr>
                <w:rFonts w:asciiTheme="minorHAnsi" w:hAnsiTheme="minorHAnsi" w:cstheme="minorHAnsi"/>
                <w:b/>
                <w:bCs/>
                <w:szCs w:val="24"/>
              </w:rPr>
              <w:t>Scratch programming</w:t>
            </w:r>
          </w:p>
        </w:tc>
        <w:tc>
          <w:tcPr>
            <w:tcW w:w="2272" w:type="dxa"/>
          </w:tcPr>
          <w:p w14:paraId="386D8F49" w14:textId="77777777" w:rsidR="00A03A72" w:rsidRPr="00E37AF8" w:rsidRDefault="00A03A72" w:rsidP="00E37AF8">
            <w:pPr>
              <w:pStyle w:val="TableParagraph"/>
              <w:ind w:left="94" w:right="91"/>
              <w:jc w:val="center"/>
              <w:rPr>
                <w:rFonts w:asciiTheme="minorHAnsi" w:hAnsiTheme="minorHAnsi" w:cs="Arial"/>
                <w:b/>
                <w:bCs/>
              </w:rPr>
            </w:pPr>
          </w:p>
        </w:tc>
        <w:tc>
          <w:tcPr>
            <w:tcW w:w="2272" w:type="dxa"/>
          </w:tcPr>
          <w:p w14:paraId="10BE05F6" w14:textId="7C1DA722" w:rsidR="00A03A72" w:rsidRPr="00E37AF8" w:rsidRDefault="00943FFB" w:rsidP="00E37AF8">
            <w:pPr>
              <w:jc w:val="center"/>
              <w:rPr>
                <w:rFonts w:asciiTheme="minorHAnsi" w:hAnsiTheme="minorHAnsi" w:cs="Arial"/>
              </w:rPr>
            </w:pPr>
            <w:r>
              <w:rPr>
                <w:rFonts w:asciiTheme="minorHAnsi" w:hAnsiTheme="minorHAnsi" w:cs="Arial"/>
                <w:b/>
                <w:bCs/>
              </w:rPr>
              <w:t>Creating video trailers</w:t>
            </w:r>
          </w:p>
          <w:p w14:paraId="5E1EB963" w14:textId="77777777" w:rsidR="00A03A72" w:rsidRPr="00E37AF8" w:rsidRDefault="00A03A72" w:rsidP="00E37AF8">
            <w:pPr>
              <w:jc w:val="center"/>
              <w:rPr>
                <w:rFonts w:asciiTheme="minorHAnsi" w:hAnsiTheme="minorHAnsi" w:cs="Arial"/>
                <w:b/>
                <w:bCs/>
              </w:rPr>
            </w:pPr>
          </w:p>
        </w:tc>
        <w:tc>
          <w:tcPr>
            <w:tcW w:w="2273" w:type="dxa"/>
          </w:tcPr>
          <w:p w14:paraId="5BBAEAF2" w14:textId="77777777" w:rsidR="00A03A72" w:rsidRPr="00E37AF8" w:rsidRDefault="00A03A72" w:rsidP="00E37AF8">
            <w:pPr>
              <w:pStyle w:val="TableParagraph"/>
              <w:ind w:left="243" w:right="240"/>
              <w:jc w:val="center"/>
              <w:rPr>
                <w:rFonts w:asciiTheme="minorHAnsi" w:hAnsiTheme="minorHAnsi" w:cs="Arial"/>
                <w:b/>
                <w:bCs/>
              </w:rPr>
            </w:pPr>
          </w:p>
        </w:tc>
      </w:tr>
      <w:tr w:rsidR="00943FFB" w14:paraId="77C155FA" w14:textId="77777777" w:rsidTr="00943FFB">
        <w:trPr>
          <w:trHeight w:val="814"/>
        </w:trPr>
        <w:tc>
          <w:tcPr>
            <w:tcW w:w="2014" w:type="dxa"/>
            <w:vMerge w:val="restart"/>
            <w:shd w:val="clear" w:color="auto" w:fill="BEBEBE"/>
          </w:tcPr>
          <w:p w14:paraId="409F938F" w14:textId="129B8630" w:rsidR="00943FFB" w:rsidRDefault="00943FFB" w:rsidP="00943FFB">
            <w:pPr>
              <w:pStyle w:val="TableParagraph"/>
              <w:spacing w:before="2"/>
              <w:ind w:left="356" w:right="347"/>
              <w:jc w:val="center"/>
              <w:rPr>
                <w:b/>
                <w:sz w:val="28"/>
              </w:rPr>
            </w:pPr>
            <w:r>
              <w:rPr>
                <w:b/>
                <w:sz w:val="28"/>
              </w:rPr>
              <w:t>PE</w:t>
            </w:r>
          </w:p>
        </w:tc>
        <w:tc>
          <w:tcPr>
            <w:tcW w:w="2270" w:type="dxa"/>
          </w:tcPr>
          <w:p w14:paraId="6B89BDF2" w14:textId="77777777" w:rsidR="00943FFB" w:rsidRDefault="00943FFB" w:rsidP="00943FFB">
            <w:pPr>
              <w:pStyle w:val="TableParagraph"/>
              <w:jc w:val="center"/>
              <w:rPr>
                <w:rFonts w:asciiTheme="minorHAnsi" w:hAnsiTheme="minorHAnsi" w:cstheme="minorHAnsi"/>
                <w:b/>
                <w:bCs/>
                <w:szCs w:val="24"/>
              </w:rPr>
            </w:pPr>
            <w:r w:rsidRPr="00943FFB">
              <w:rPr>
                <w:rFonts w:asciiTheme="minorHAnsi" w:hAnsiTheme="minorHAnsi" w:cstheme="minorHAnsi"/>
                <w:b/>
                <w:bCs/>
                <w:szCs w:val="24"/>
              </w:rPr>
              <w:t>Indoor</w:t>
            </w:r>
          </w:p>
          <w:p w14:paraId="44ECBC80" w14:textId="2ADE5605" w:rsidR="00943FFB" w:rsidRPr="00943FFB" w:rsidRDefault="00943FFB" w:rsidP="00943FFB">
            <w:pPr>
              <w:pStyle w:val="TableParagraph"/>
              <w:jc w:val="center"/>
              <w:rPr>
                <w:rFonts w:asciiTheme="minorHAnsi" w:hAnsiTheme="minorHAnsi" w:cstheme="minorHAnsi"/>
                <w:b/>
                <w:bCs/>
                <w:szCs w:val="24"/>
              </w:rPr>
            </w:pPr>
            <w:r>
              <w:rPr>
                <w:rFonts w:asciiTheme="minorHAnsi" w:hAnsiTheme="minorHAnsi" w:cstheme="minorHAnsi"/>
                <w:b/>
                <w:bCs/>
                <w:szCs w:val="24"/>
              </w:rPr>
              <w:t>Combat Dance</w:t>
            </w:r>
          </w:p>
        </w:tc>
        <w:tc>
          <w:tcPr>
            <w:tcW w:w="2272" w:type="dxa"/>
          </w:tcPr>
          <w:p w14:paraId="5A05BBD0"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Indoor</w:t>
            </w:r>
          </w:p>
          <w:p w14:paraId="27528890" w14:textId="38EC1D5C"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Core strength and balance (Pilates)</w:t>
            </w:r>
          </w:p>
        </w:tc>
        <w:tc>
          <w:tcPr>
            <w:tcW w:w="2272" w:type="dxa"/>
          </w:tcPr>
          <w:p w14:paraId="2D6B04B6"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Indoor</w:t>
            </w:r>
          </w:p>
          <w:p w14:paraId="244DBCAE" w14:textId="6B66DE46"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Gymnastics</w:t>
            </w:r>
          </w:p>
        </w:tc>
        <w:tc>
          <w:tcPr>
            <w:tcW w:w="2272" w:type="dxa"/>
          </w:tcPr>
          <w:p w14:paraId="56BAB176"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Indoor</w:t>
            </w:r>
          </w:p>
          <w:p w14:paraId="554C13CF" w14:textId="1C16E0C0"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Dance</w:t>
            </w:r>
          </w:p>
        </w:tc>
        <w:tc>
          <w:tcPr>
            <w:tcW w:w="2272" w:type="dxa"/>
          </w:tcPr>
          <w:p w14:paraId="36BC6657"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Indoor</w:t>
            </w:r>
          </w:p>
          <w:p w14:paraId="62A0D9AB" w14:textId="12E4D815"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Gymnastics</w:t>
            </w:r>
          </w:p>
        </w:tc>
        <w:tc>
          <w:tcPr>
            <w:tcW w:w="2273" w:type="dxa"/>
          </w:tcPr>
          <w:p w14:paraId="553BF20A" w14:textId="704268B4" w:rsidR="00943FFB" w:rsidRPr="00943FFB" w:rsidRDefault="00943FFB" w:rsidP="00943FFB">
            <w:pPr>
              <w:pStyle w:val="TableParagraph"/>
              <w:ind w:left="243" w:right="240"/>
              <w:jc w:val="center"/>
              <w:rPr>
                <w:rFonts w:asciiTheme="minorHAnsi" w:hAnsiTheme="minorHAnsi" w:cstheme="minorHAnsi"/>
                <w:b/>
                <w:bCs/>
                <w:szCs w:val="24"/>
              </w:rPr>
            </w:pPr>
          </w:p>
        </w:tc>
      </w:tr>
      <w:tr w:rsidR="00943FFB" w14:paraId="57BA9EF1" w14:textId="77777777" w:rsidTr="00943FFB">
        <w:trPr>
          <w:trHeight w:val="814"/>
        </w:trPr>
        <w:tc>
          <w:tcPr>
            <w:tcW w:w="2014" w:type="dxa"/>
            <w:vMerge/>
            <w:shd w:val="clear" w:color="auto" w:fill="BEBEBE"/>
          </w:tcPr>
          <w:p w14:paraId="597A80E8" w14:textId="77777777" w:rsidR="00943FFB" w:rsidRDefault="00943FFB" w:rsidP="00943FFB">
            <w:pPr>
              <w:pStyle w:val="TableParagraph"/>
              <w:spacing w:before="2"/>
              <w:ind w:left="356" w:right="347"/>
              <w:jc w:val="center"/>
              <w:rPr>
                <w:b/>
                <w:sz w:val="28"/>
              </w:rPr>
            </w:pPr>
          </w:p>
        </w:tc>
        <w:tc>
          <w:tcPr>
            <w:tcW w:w="2270" w:type="dxa"/>
          </w:tcPr>
          <w:p w14:paraId="6B0D2303" w14:textId="77777777" w:rsidR="00943FFB" w:rsidRDefault="00943FFB" w:rsidP="00943FFB">
            <w:pPr>
              <w:pStyle w:val="TableParagraph"/>
              <w:jc w:val="center"/>
              <w:rPr>
                <w:rFonts w:asciiTheme="minorHAnsi" w:hAnsiTheme="minorHAnsi" w:cstheme="minorHAnsi"/>
                <w:b/>
                <w:bCs/>
                <w:szCs w:val="24"/>
              </w:rPr>
            </w:pPr>
            <w:r w:rsidRPr="00943FFB">
              <w:rPr>
                <w:rFonts w:asciiTheme="minorHAnsi" w:hAnsiTheme="minorHAnsi" w:cstheme="minorHAnsi"/>
                <w:b/>
                <w:bCs/>
                <w:szCs w:val="24"/>
              </w:rPr>
              <w:t>Outdoor</w:t>
            </w:r>
          </w:p>
          <w:p w14:paraId="4BB0381F" w14:textId="4D391BF8" w:rsidR="00943FFB" w:rsidRPr="00943FFB" w:rsidRDefault="00943FFB" w:rsidP="00943FFB">
            <w:pPr>
              <w:pStyle w:val="TableParagraph"/>
              <w:jc w:val="center"/>
              <w:rPr>
                <w:rFonts w:asciiTheme="minorHAnsi" w:hAnsiTheme="minorHAnsi" w:cstheme="minorHAnsi"/>
                <w:b/>
                <w:bCs/>
                <w:szCs w:val="24"/>
              </w:rPr>
            </w:pPr>
            <w:r>
              <w:rPr>
                <w:rFonts w:asciiTheme="minorHAnsi" w:hAnsiTheme="minorHAnsi" w:cstheme="minorHAnsi"/>
                <w:b/>
                <w:bCs/>
                <w:szCs w:val="24"/>
              </w:rPr>
              <w:t>Football skills</w:t>
            </w:r>
          </w:p>
        </w:tc>
        <w:tc>
          <w:tcPr>
            <w:tcW w:w="2272" w:type="dxa"/>
          </w:tcPr>
          <w:p w14:paraId="0785DFFF"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Outdoor</w:t>
            </w:r>
          </w:p>
          <w:p w14:paraId="764DED52" w14:textId="160CD812"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Handball</w:t>
            </w:r>
          </w:p>
        </w:tc>
        <w:tc>
          <w:tcPr>
            <w:tcW w:w="2272" w:type="dxa"/>
          </w:tcPr>
          <w:p w14:paraId="2A9075B5"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Outdoor</w:t>
            </w:r>
          </w:p>
          <w:p w14:paraId="26966A69" w14:textId="27660D50"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Tennis</w:t>
            </w:r>
          </w:p>
        </w:tc>
        <w:tc>
          <w:tcPr>
            <w:tcW w:w="2272" w:type="dxa"/>
          </w:tcPr>
          <w:p w14:paraId="1748E0ED"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Outdoor</w:t>
            </w:r>
          </w:p>
          <w:p w14:paraId="737D0F4A" w14:textId="436DAF6B"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Tennis</w:t>
            </w:r>
          </w:p>
        </w:tc>
        <w:tc>
          <w:tcPr>
            <w:tcW w:w="2272" w:type="dxa"/>
          </w:tcPr>
          <w:p w14:paraId="3C60C352"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Outdoor</w:t>
            </w:r>
          </w:p>
          <w:p w14:paraId="1FC07F39" w14:textId="75122091"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Hockey</w:t>
            </w:r>
          </w:p>
        </w:tc>
        <w:tc>
          <w:tcPr>
            <w:tcW w:w="2273" w:type="dxa"/>
          </w:tcPr>
          <w:p w14:paraId="4BC77589" w14:textId="77777777" w:rsidR="00943FFB" w:rsidRDefault="00943FFB" w:rsidP="00943FFB">
            <w:pPr>
              <w:pStyle w:val="TableParagraph"/>
              <w:ind w:left="243" w:right="240"/>
              <w:jc w:val="center"/>
              <w:rPr>
                <w:rFonts w:asciiTheme="minorHAnsi" w:hAnsiTheme="minorHAnsi" w:cstheme="minorHAnsi"/>
                <w:b/>
                <w:bCs/>
                <w:szCs w:val="24"/>
              </w:rPr>
            </w:pPr>
            <w:r w:rsidRPr="00943FFB">
              <w:rPr>
                <w:rFonts w:asciiTheme="minorHAnsi" w:hAnsiTheme="minorHAnsi" w:cstheme="minorHAnsi"/>
                <w:b/>
                <w:bCs/>
                <w:szCs w:val="24"/>
              </w:rPr>
              <w:t>Outdoor</w:t>
            </w:r>
          </w:p>
          <w:p w14:paraId="40354C3D" w14:textId="6BA493BB" w:rsidR="00943FFB" w:rsidRPr="00943FFB" w:rsidRDefault="00943FFB" w:rsidP="00943FFB">
            <w:pPr>
              <w:pStyle w:val="TableParagraph"/>
              <w:ind w:left="243" w:right="240"/>
              <w:jc w:val="center"/>
              <w:rPr>
                <w:rFonts w:asciiTheme="minorHAnsi" w:hAnsiTheme="minorHAnsi" w:cstheme="minorHAnsi"/>
                <w:b/>
                <w:bCs/>
                <w:szCs w:val="24"/>
              </w:rPr>
            </w:pPr>
            <w:r>
              <w:rPr>
                <w:rFonts w:asciiTheme="minorHAnsi" w:hAnsiTheme="minorHAnsi" w:cstheme="minorHAnsi"/>
                <w:b/>
                <w:bCs/>
                <w:szCs w:val="24"/>
              </w:rPr>
              <w:t>Orienteering/ Athletics</w:t>
            </w:r>
          </w:p>
        </w:tc>
      </w:tr>
      <w:tr w:rsidR="00A03A72" w14:paraId="20FA398D" w14:textId="77777777" w:rsidTr="00943FFB">
        <w:trPr>
          <w:trHeight w:val="1466"/>
        </w:trPr>
        <w:tc>
          <w:tcPr>
            <w:tcW w:w="2014" w:type="dxa"/>
            <w:shd w:val="clear" w:color="auto" w:fill="BEBEBE"/>
          </w:tcPr>
          <w:p w14:paraId="44D89785" w14:textId="61CB6FEA" w:rsidR="00A03A72" w:rsidRDefault="00A03A72" w:rsidP="00A03A72">
            <w:pPr>
              <w:pStyle w:val="TableParagraph"/>
              <w:spacing w:before="2"/>
              <w:ind w:left="356" w:right="347"/>
              <w:jc w:val="center"/>
              <w:rPr>
                <w:b/>
                <w:sz w:val="28"/>
              </w:rPr>
            </w:pPr>
            <w:r>
              <w:rPr>
                <w:b/>
                <w:sz w:val="28"/>
              </w:rPr>
              <w:t>RE</w:t>
            </w:r>
          </w:p>
        </w:tc>
        <w:tc>
          <w:tcPr>
            <w:tcW w:w="2270" w:type="dxa"/>
          </w:tcPr>
          <w:p w14:paraId="54914989" w14:textId="77777777" w:rsidR="00A03A72" w:rsidRPr="00E37AF8" w:rsidRDefault="00A03A72" w:rsidP="00E37AF8">
            <w:pPr>
              <w:pStyle w:val="TableParagraph"/>
              <w:ind w:left="173" w:right="163"/>
              <w:jc w:val="center"/>
              <w:rPr>
                <w:rFonts w:asciiTheme="minorHAnsi" w:hAnsiTheme="minorHAnsi" w:cs="Arial"/>
                <w:b/>
                <w:bCs/>
              </w:rPr>
            </w:pPr>
            <w:r w:rsidRPr="00E37AF8">
              <w:rPr>
                <w:rFonts w:asciiTheme="minorHAnsi" w:hAnsiTheme="minorHAnsi" w:cs="Arial"/>
                <w:b/>
                <w:bCs/>
              </w:rPr>
              <w:t>Hinduism</w:t>
            </w:r>
          </w:p>
          <w:p w14:paraId="0B56D833" w14:textId="2F417342" w:rsidR="00A03A72" w:rsidRPr="00E37AF8" w:rsidRDefault="00A03A72" w:rsidP="00E37AF8">
            <w:pPr>
              <w:jc w:val="center"/>
              <w:rPr>
                <w:b/>
                <w:bCs/>
              </w:rPr>
            </w:pPr>
            <w:r w:rsidRPr="00E37AF8">
              <w:rPr>
                <w:b/>
                <w:bCs/>
              </w:rPr>
              <w:t>Diwali</w:t>
            </w:r>
          </w:p>
          <w:p w14:paraId="1DB0D879" w14:textId="77777777" w:rsidR="00A03A72" w:rsidRPr="00E37AF8" w:rsidRDefault="00A03A72" w:rsidP="00E37AF8">
            <w:pPr>
              <w:jc w:val="center"/>
            </w:pPr>
            <w:r w:rsidRPr="00E37AF8">
              <w:t>Learn how Hindus celebrate Diwali and understand a sense of belonging</w:t>
            </w:r>
          </w:p>
          <w:p w14:paraId="4439B583" w14:textId="77777777" w:rsidR="00A03A72" w:rsidRPr="00E37AF8" w:rsidRDefault="00A03A72" w:rsidP="00E37AF8">
            <w:pPr>
              <w:pStyle w:val="TableParagraph"/>
              <w:rPr>
                <w:rFonts w:ascii="Times New Roman"/>
                <w:sz w:val="20"/>
              </w:rPr>
            </w:pPr>
          </w:p>
        </w:tc>
        <w:tc>
          <w:tcPr>
            <w:tcW w:w="2272" w:type="dxa"/>
          </w:tcPr>
          <w:p w14:paraId="246D596C" w14:textId="77777777" w:rsidR="00A03A72" w:rsidRPr="00E37AF8" w:rsidRDefault="00A03A72" w:rsidP="00E37AF8">
            <w:pPr>
              <w:pStyle w:val="TableParagraph"/>
              <w:ind w:left="116" w:right="106"/>
              <w:jc w:val="center"/>
              <w:rPr>
                <w:rFonts w:asciiTheme="minorHAnsi" w:hAnsiTheme="minorHAnsi" w:cs="Arial"/>
                <w:b/>
                <w:bCs/>
              </w:rPr>
            </w:pPr>
            <w:r w:rsidRPr="00E37AF8">
              <w:rPr>
                <w:rFonts w:asciiTheme="minorHAnsi" w:hAnsiTheme="minorHAnsi" w:cs="Arial"/>
                <w:b/>
                <w:bCs/>
              </w:rPr>
              <w:t>Christianity</w:t>
            </w:r>
          </w:p>
          <w:p w14:paraId="7EA47A87" w14:textId="2101E209" w:rsidR="00A03A72" w:rsidRPr="00E37AF8" w:rsidRDefault="00A03A72" w:rsidP="00E37AF8">
            <w:pPr>
              <w:jc w:val="center"/>
              <w:rPr>
                <w:b/>
                <w:bCs/>
              </w:rPr>
            </w:pPr>
            <w:r w:rsidRPr="00E37AF8">
              <w:rPr>
                <w:b/>
                <w:bCs/>
              </w:rPr>
              <w:t>Christmas</w:t>
            </w:r>
          </w:p>
          <w:p w14:paraId="74F54784" w14:textId="2A030C90" w:rsidR="00A03A72" w:rsidRPr="00E37AF8" w:rsidRDefault="00A03A72" w:rsidP="00E37AF8">
            <w:pPr>
              <w:jc w:val="center"/>
              <w:rPr>
                <w:rFonts w:ascii="Times New Roman" w:eastAsia="Times New Roman" w:hAnsi="Times New Roman" w:cs="Times New Roman"/>
                <w:lang w:val="en-IE" w:bidi="ar-SA"/>
              </w:rPr>
            </w:pPr>
            <w:r w:rsidRPr="00E37AF8">
              <w:t>Learn about the Christian belief that Jesus was God in human form. Explain what Christmas means to me and to Christians.</w:t>
            </w:r>
          </w:p>
        </w:tc>
        <w:tc>
          <w:tcPr>
            <w:tcW w:w="2272" w:type="dxa"/>
          </w:tcPr>
          <w:p w14:paraId="499ECA5C" w14:textId="77777777" w:rsidR="00A03A72" w:rsidRPr="00E37AF8" w:rsidRDefault="00A03A72" w:rsidP="00E37AF8">
            <w:pPr>
              <w:pStyle w:val="TableParagraph"/>
              <w:ind w:left="298" w:right="290" w:hanging="1"/>
              <w:jc w:val="center"/>
              <w:rPr>
                <w:rFonts w:asciiTheme="minorHAnsi" w:hAnsiTheme="minorHAnsi" w:cs="Arial"/>
                <w:b/>
                <w:bCs/>
              </w:rPr>
            </w:pPr>
            <w:r w:rsidRPr="00E37AF8">
              <w:rPr>
                <w:rFonts w:asciiTheme="minorHAnsi" w:hAnsiTheme="minorHAnsi" w:cs="Arial"/>
                <w:b/>
                <w:bCs/>
              </w:rPr>
              <w:t>Christianity</w:t>
            </w:r>
          </w:p>
          <w:p w14:paraId="250CE0CD" w14:textId="54F6168D" w:rsidR="00A03A72" w:rsidRPr="00E37AF8" w:rsidRDefault="00A03A72" w:rsidP="00E37AF8">
            <w:pPr>
              <w:jc w:val="center"/>
              <w:rPr>
                <w:b/>
                <w:bCs/>
              </w:rPr>
            </w:pPr>
            <w:r w:rsidRPr="00E37AF8">
              <w:rPr>
                <w:b/>
                <w:bCs/>
              </w:rPr>
              <w:t>Could Jesus heal people?</w:t>
            </w:r>
          </w:p>
          <w:p w14:paraId="7A18DC48" w14:textId="77777777" w:rsidR="00A03A72" w:rsidRPr="00E37AF8" w:rsidRDefault="00A03A72" w:rsidP="00E37AF8">
            <w:pPr>
              <w:jc w:val="center"/>
              <w:rPr>
                <w:rFonts w:ascii="Times New Roman" w:eastAsia="Times New Roman" w:hAnsi="Times New Roman" w:cs="Times New Roman"/>
                <w:lang w:val="en-IE" w:bidi="ar-SA"/>
              </w:rPr>
            </w:pPr>
            <w:r w:rsidRPr="00E37AF8">
              <w:t>Learn about the miracles of Jesus and what a miracle might look like today.</w:t>
            </w:r>
          </w:p>
          <w:p w14:paraId="00C5867F" w14:textId="77777777" w:rsidR="00A03A72" w:rsidRPr="00E37AF8" w:rsidRDefault="00A03A72" w:rsidP="00E37AF8">
            <w:pPr>
              <w:pStyle w:val="TableParagraph"/>
              <w:rPr>
                <w:rFonts w:ascii="Times New Roman"/>
                <w:sz w:val="20"/>
              </w:rPr>
            </w:pPr>
          </w:p>
        </w:tc>
        <w:tc>
          <w:tcPr>
            <w:tcW w:w="2272" w:type="dxa"/>
          </w:tcPr>
          <w:p w14:paraId="26C79EC2" w14:textId="77777777" w:rsidR="00A03A72" w:rsidRPr="00E37AF8" w:rsidRDefault="00A03A72" w:rsidP="00E37AF8">
            <w:pPr>
              <w:pStyle w:val="TableParagraph"/>
              <w:ind w:left="182" w:right="174"/>
              <w:jc w:val="center"/>
              <w:rPr>
                <w:rFonts w:asciiTheme="minorHAnsi" w:hAnsiTheme="minorHAnsi" w:cs="Arial"/>
                <w:b/>
                <w:bCs/>
              </w:rPr>
            </w:pPr>
            <w:r w:rsidRPr="00E37AF8">
              <w:rPr>
                <w:rFonts w:asciiTheme="minorHAnsi" w:hAnsiTheme="minorHAnsi" w:cs="Arial"/>
                <w:b/>
                <w:bCs/>
              </w:rPr>
              <w:t>Christianity</w:t>
            </w:r>
          </w:p>
          <w:p w14:paraId="64445B8C" w14:textId="27FD96D5" w:rsidR="00A03A72" w:rsidRPr="00E37AF8" w:rsidRDefault="00A03A72" w:rsidP="00E37AF8">
            <w:pPr>
              <w:jc w:val="center"/>
              <w:rPr>
                <w:b/>
                <w:bCs/>
              </w:rPr>
            </w:pPr>
            <w:r w:rsidRPr="00E37AF8">
              <w:rPr>
                <w:b/>
                <w:bCs/>
              </w:rPr>
              <w:t>Good Friday</w:t>
            </w:r>
          </w:p>
          <w:p w14:paraId="34C56D36" w14:textId="2D78FB87" w:rsidR="00A03A72" w:rsidRPr="00E37AF8" w:rsidRDefault="00A03A72" w:rsidP="00E37AF8">
            <w:pPr>
              <w:pStyle w:val="TableParagraph"/>
              <w:ind w:left="94" w:right="91"/>
              <w:jc w:val="center"/>
              <w:rPr>
                <w:rFonts w:asciiTheme="minorHAnsi" w:hAnsiTheme="minorHAnsi" w:cs="Arial"/>
                <w:b/>
                <w:bCs/>
              </w:rPr>
            </w:pPr>
            <w:r w:rsidRPr="00E37AF8">
              <w:t>Learn why Christians believe Jesus’ death was important</w:t>
            </w:r>
          </w:p>
        </w:tc>
        <w:tc>
          <w:tcPr>
            <w:tcW w:w="2272" w:type="dxa"/>
          </w:tcPr>
          <w:p w14:paraId="15563294" w14:textId="77777777" w:rsidR="00A03A72" w:rsidRPr="00E37AF8" w:rsidRDefault="00A03A72" w:rsidP="00E37AF8">
            <w:pPr>
              <w:pStyle w:val="TableParagraph"/>
              <w:ind w:left="173" w:right="163"/>
              <w:jc w:val="center"/>
              <w:rPr>
                <w:rFonts w:asciiTheme="minorHAnsi" w:hAnsiTheme="minorHAnsi" w:cs="Arial"/>
                <w:b/>
                <w:bCs/>
              </w:rPr>
            </w:pPr>
            <w:r w:rsidRPr="00E37AF8">
              <w:rPr>
                <w:rFonts w:asciiTheme="minorHAnsi" w:hAnsiTheme="minorHAnsi" w:cs="Arial"/>
                <w:b/>
                <w:bCs/>
              </w:rPr>
              <w:t>Hinduism</w:t>
            </w:r>
          </w:p>
          <w:p w14:paraId="40797D4F" w14:textId="77777777" w:rsidR="00E37AF8" w:rsidRPr="00E37AF8" w:rsidRDefault="00A03A72" w:rsidP="00E37AF8">
            <w:pPr>
              <w:jc w:val="center"/>
            </w:pPr>
            <w:r w:rsidRPr="00E37AF8">
              <w:rPr>
                <w:b/>
                <w:bCs/>
              </w:rPr>
              <w:t>Brahman</w:t>
            </w:r>
          </w:p>
          <w:p w14:paraId="14FB7781" w14:textId="263E5617" w:rsidR="00A03A72" w:rsidRPr="00E37AF8" w:rsidRDefault="00A03A72" w:rsidP="00E37AF8">
            <w:pPr>
              <w:jc w:val="center"/>
              <w:rPr>
                <w:rFonts w:ascii="Times New Roman"/>
                <w:sz w:val="20"/>
              </w:rPr>
            </w:pPr>
            <w:r w:rsidRPr="00E37AF8">
              <w:t>Learn why Hindus believe that Brahman can be everywhere and in everything at the same time.</w:t>
            </w:r>
          </w:p>
        </w:tc>
        <w:tc>
          <w:tcPr>
            <w:tcW w:w="2273" w:type="dxa"/>
          </w:tcPr>
          <w:p w14:paraId="632F51F7" w14:textId="77777777" w:rsidR="00A03A72" w:rsidRPr="00E37AF8" w:rsidRDefault="00A03A72" w:rsidP="00E37AF8">
            <w:pPr>
              <w:pStyle w:val="TableParagraph"/>
              <w:ind w:left="173" w:right="163"/>
              <w:jc w:val="center"/>
              <w:rPr>
                <w:rFonts w:asciiTheme="minorHAnsi" w:hAnsiTheme="minorHAnsi" w:cs="Arial"/>
                <w:b/>
                <w:bCs/>
              </w:rPr>
            </w:pPr>
            <w:r w:rsidRPr="00E37AF8">
              <w:rPr>
                <w:rFonts w:asciiTheme="minorHAnsi" w:hAnsiTheme="minorHAnsi" w:cs="Arial"/>
                <w:b/>
                <w:bCs/>
              </w:rPr>
              <w:t>Hinduism</w:t>
            </w:r>
          </w:p>
          <w:p w14:paraId="2517E5A3" w14:textId="14741BB4" w:rsidR="00A03A72" w:rsidRPr="00E37AF8" w:rsidRDefault="00A03A72" w:rsidP="00E37AF8">
            <w:pPr>
              <w:jc w:val="center"/>
              <w:rPr>
                <w:b/>
                <w:bCs/>
              </w:rPr>
            </w:pPr>
            <w:r w:rsidRPr="00E37AF8">
              <w:rPr>
                <w:b/>
                <w:bCs/>
              </w:rPr>
              <w:t>River Ganges</w:t>
            </w:r>
          </w:p>
          <w:p w14:paraId="0E244866" w14:textId="5B90C015" w:rsidR="00A03A72" w:rsidRPr="00E37AF8" w:rsidRDefault="00A03A72" w:rsidP="00E37AF8">
            <w:pPr>
              <w:jc w:val="center"/>
              <w:rPr>
                <w:rFonts w:ascii="Times New Roman" w:eastAsia="Times New Roman" w:hAnsi="Times New Roman" w:cs="Times New Roman"/>
                <w:lang w:val="en-IE" w:bidi="ar-SA"/>
              </w:rPr>
            </w:pPr>
            <w:r w:rsidRPr="00E37AF8">
              <w:t>Learn about Hindu rituals and why they believe the River Ganges is sacred.</w:t>
            </w:r>
          </w:p>
        </w:tc>
      </w:tr>
      <w:tr w:rsidR="001D308B" w14:paraId="7352A312" w14:textId="77777777" w:rsidTr="00FB411B">
        <w:trPr>
          <w:trHeight w:val="1466"/>
        </w:trPr>
        <w:tc>
          <w:tcPr>
            <w:tcW w:w="2014" w:type="dxa"/>
            <w:shd w:val="clear" w:color="auto" w:fill="BEBEBE"/>
          </w:tcPr>
          <w:p w14:paraId="730D26CA" w14:textId="0A42D9C0" w:rsidR="001D308B" w:rsidRDefault="001D308B" w:rsidP="00A03A72">
            <w:pPr>
              <w:pStyle w:val="TableParagraph"/>
              <w:spacing w:before="2"/>
              <w:ind w:left="356" w:right="347"/>
              <w:jc w:val="center"/>
              <w:rPr>
                <w:b/>
                <w:sz w:val="28"/>
              </w:rPr>
            </w:pPr>
            <w:r>
              <w:rPr>
                <w:b/>
                <w:sz w:val="28"/>
              </w:rPr>
              <w:t>Music</w:t>
            </w:r>
          </w:p>
        </w:tc>
        <w:tc>
          <w:tcPr>
            <w:tcW w:w="2271" w:type="dxa"/>
          </w:tcPr>
          <w:p w14:paraId="4445B391" w14:textId="77777777" w:rsidR="001D308B" w:rsidRDefault="001C1586" w:rsidP="00E37AF8">
            <w:pPr>
              <w:pStyle w:val="TableParagraph"/>
              <w:ind w:left="243" w:right="240"/>
              <w:jc w:val="center"/>
              <w:rPr>
                <w:rFonts w:asciiTheme="minorHAnsi" w:hAnsiTheme="minorHAnsi" w:cs="Arial"/>
                <w:b/>
                <w:bCs/>
              </w:rPr>
            </w:pPr>
            <w:r>
              <w:rPr>
                <w:rFonts w:asciiTheme="minorHAnsi" w:hAnsiTheme="minorHAnsi" w:cs="Arial"/>
                <w:b/>
                <w:bCs/>
              </w:rPr>
              <w:t>Pitch, Rhythm, Instrumental skills</w:t>
            </w:r>
          </w:p>
          <w:p w14:paraId="378B717A" w14:textId="77777777" w:rsidR="001C1586" w:rsidRDefault="001C1586" w:rsidP="00E37AF8">
            <w:pPr>
              <w:pStyle w:val="TableParagraph"/>
              <w:ind w:left="243" w:right="240"/>
              <w:jc w:val="center"/>
              <w:rPr>
                <w:rFonts w:asciiTheme="minorHAnsi" w:hAnsiTheme="minorHAnsi" w:cs="Arial"/>
                <w:b/>
                <w:bCs/>
              </w:rPr>
            </w:pPr>
          </w:p>
          <w:p w14:paraId="6DC0F49E" w14:textId="44B98ADC" w:rsidR="001C1586" w:rsidRPr="00E37AF8" w:rsidRDefault="001C1586" w:rsidP="00E37AF8">
            <w:pPr>
              <w:pStyle w:val="TableParagraph"/>
              <w:ind w:left="243" w:right="240"/>
              <w:jc w:val="center"/>
              <w:rPr>
                <w:rFonts w:asciiTheme="minorHAnsi" w:hAnsiTheme="minorHAnsi" w:cs="Arial"/>
                <w:b/>
                <w:bCs/>
              </w:rPr>
            </w:pPr>
            <w:r>
              <w:rPr>
                <w:rFonts w:asciiTheme="minorHAnsi" w:hAnsiTheme="minorHAnsi" w:cs="Arial"/>
                <w:b/>
                <w:bCs/>
              </w:rPr>
              <w:t>Singing lessons</w:t>
            </w:r>
          </w:p>
        </w:tc>
        <w:tc>
          <w:tcPr>
            <w:tcW w:w="2272" w:type="dxa"/>
          </w:tcPr>
          <w:p w14:paraId="102F54C1" w14:textId="77777777" w:rsidR="001C1586" w:rsidRDefault="001C1586" w:rsidP="001C1586">
            <w:pPr>
              <w:pStyle w:val="TableParagraph"/>
              <w:ind w:left="243" w:right="240"/>
              <w:jc w:val="center"/>
              <w:rPr>
                <w:rFonts w:asciiTheme="minorHAnsi" w:hAnsiTheme="minorHAnsi" w:cs="Arial"/>
                <w:b/>
                <w:bCs/>
              </w:rPr>
            </w:pPr>
            <w:r>
              <w:rPr>
                <w:rFonts w:asciiTheme="minorHAnsi" w:hAnsiTheme="minorHAnsi" w:cs="Arial"/>
                <w:b/>
                <w:bCs/>
              </w:rPr>
              <w:t>Pitch, Rhythm, Instrumental skills</w:t>
            </w:r>
          </w:p>
          <w:p w14:paraId="02D31EA6" w14:textId="77777777" w:rsidR="001C1586" w:rsidRDefault="001C1586" w:rsidP="001C1586">
            <w:pPr>
              <w:pStyle w:val="TableParagraph"/>
              <w:ind w:left="243" w:right="240"/>
              <w:jc w:val="center"/>
              <w:rPr>
                <w:rFonts w:asciiTheme="minorHAnsi" w:hAnsiTheme="minorHAnsi" w:cs="Arial"/>
                <w:b/>
                <w:bCs/>
              </w:rPr>
            </w:pPr>
          </w:p>
          <w:p w14:paraId="1E754936" w14:textId="784B720F" w:rsidR="001D308B" w:rsidRPr="00E37AF8" w:rsidRDefault="001C1586" w:rsidP="001C1586">
            <w:pPr>
              <w:pStyle w:val="TableParagraph"/>
              <w:ind w:left="243" w:right="240"/>
              <w:jc w:val="center"/>
              <w:rPr>
                <w:rFonts w:asciiTheme="minorHAnsi" w:hAnsiTheme="minorHAnsi" w:cs="Arial"/>
                <w:b/>
                <w:bCs/>
              </w:rPr>
            </w:pPr>
            <w:r>
              <w:rPr>
                <w:rFonts w:asciiTheme="minorHAnsi" w:hAnsiTheme="minorHAnsi" w:cs="Arial"/>
                <w:b/>
                <w:bCs/>
              </w:rPr>
              <w:t>Singing lessons</w:t>
            </w:r>
          </w:p>
        </w:tc>
        <w:tc>
          <w:tcPr>
            <w:tcW w:w="2272" w:type="dxa"/>
          </w:tcPr>
          <w:p w14:paraId="0163ACA8" w14:textId="77777777" w:rsidR="001C1586" w:rsidRDefault="001C1586" w:rsidP="001C1586">
            <w:pPr>
              <w:pStyle w:val="TableParagraph"/>
              <w:ind w:left="243" w:right="240"/>
              <w:jc w:val="center"/>
              <w:rPr>
                <w:rFonts w:asciiTheme="minorHAnsi" w:hAnsiTheme="minorHAnsi" w:cs="Arial"/>
                <w:b/>
                <w:bCs/>
              </w:rPr>
            </w:pPr>
            <w:r>
              <w:rPr>
                <w:rFonts w:asciiTheme="minorHAnsi" w:hAnsiTheme="minorHAnsi" w:cs="Arial"/>
                <w:b/>
                <w:bCs/>
              </w:rPr>
              <w:t>Pitch, Rhythm, Instrumental skills</w:t>
            </w:r>
          </w:p>
          <w:p w14:paraId="67E34F2B" w14:textId="77777777" w:rsidR="001C1586" w:rsidRDefault="001C1586" w:rsidP="001C1586">
            <w:pPr>
              <w:pStyle w:val="TableParagraph"/>
              <w:ind w:left="243" w:right="240"/>
              <w:jc w:val="center"/>
              <w:rPr>
                <w:rFonts w:asciiTheme="minorHAnsi" w:hAnsiTheme="minorHAnsi" w:cs="Arial"/>
                <w:b/>
                <w:bCs/>
              </w:rPr>
            </w:pPr>
          </w:p>
          <w:p w14:paraId="1486612E" w14:textId="16610FEC" w:rsidR="001D308B" w:rsidRPr="00E37AF8" w:rsidRDefault="001C1586" w:rsidP="001C1586">
            <w:pPr>
              <w:pStyle w:val="TableParagraph"/>
              <w:ind w:left="243" w:right="240"/>
              <w:jc w:val="center"/>
              <w:rPr>
                <w:rFonts w:asciiTheme="minorHAnsi" w:hAnsiTheme="minorHAnsi" w:cs="Arial"/>
                <w:b/>
                <w:bCs/>
              </w:rPr>
            </w:pPr>
            <w:r>
              <w:rPr>
                <w:rFonts w:asciiTheme="minorHAnsi" w:hAnsiTheme="minorHAnsi" w:cs="Arial"/>
                <w:b/>
                <w:bCs/>
              </w:rPr>
              <w:t>Singing lessons</w:t>
            </w:r>
          </w:p>
        </w:tc>
        <w:tc>
          <w:tcPr>
            <w:tcW w:w="2272" w:type="dxa"/>
          </w:tcPr>
          <w:p w14:paraId="24AC93DF" w14:textId="77777777" w:rsidR="001C1586" w:rsidRDefault="001C1586" w:rsidP="001C1586">
            <w:pPr>
              <w:pStyle w:val="TableParagraph"/>
              <w:ind w:left="243" w:right="240"/>
              <w:jc w:val="center"/>
              <w:rPr>
                <w:rFonts w:asciiTheme="minorHAnsi" w:hAnsiTheme="minorHAnsi" w:cs="Arial"/>
                <w:b/>
                <w:bCs/>
              </w:rPr>
            </w:pPr>
            <w:r>
              <w:rPr>
                <w:rFonts w:asciiTheme="minorHAnsi" w:hAnsiTheme="minorHAnsi" w:cs="Arial"/>
                <w:b/>
                <w:bCs/>
              </w:rPr>
              <w:t>Pitch, Rhythm, Instrumental skills</w:t>
            </w:r>
          </w:p>
          <w:p w14:paraId="0BB1A243" w14:textId="77777777" w:rsidR="001C1586" w:rsidRDefault="001C1586" w:rsidP="001C1586">
            <w:pPr>
              <w:pStyle w:val="TableParagraph"/>
              <w:ind w:left="243" w:right="240"/>
              <w:jc w:val="center"/>
              <w:rPr>
                <w:rFonts w:asciiTheme="minorHAnsi" w:hAnsiTheme="minorHAnsi" w:cs="Arial"/>
                <w:b/>
                <w:bCs/>
              </w:rPr>
            </w:pPr>
          </w:p>
          <w:p w14:paraId="024ADCE9" w14:textId="38AAAC6C" w:rsidR="001D308B" w:rsidRPr="00E37AF8" w:rsidRDefault="001C1586" w:rsidP="001C1586">
            <w:pPr>
              <w:pStyle w:val="TableParagraph"/>
              <w:ind w:left="243" w:right="240"/>
              <w:jc w:val="center"/>
              <w:rPr>
                <w:rFonts w:asciiTheme="minorHAnsi" w:hAnsiTheme="minorHAnsi" w:cs="Arial"/>
                <w:b/>
                <w:bCs/>
              </w:rPr>
            </w:pPr>
            <w:r>
              <w:rPr>
                <w:rFonts w:asciiTheme="minorHAnsi" w:hAnsiTheme="minorHAnsi" w:cs="Arial"/>
                <w:b/>
                <w:bCs/>
              </w:rPr>
              <w:t>Singing lessons</w:t>
            </w:r>
          </w:p>
        </w:tc>
        <w:tc>
          <w:tcPr>
            <w:tcW w:w="2272" w:type="dxa"/>
          </w:tcPr>
          <w:p w14:paraId="06A57B09" w14:textId="77777777" w:rsidR="001C1586" w:rsidRDefault="001C1586" w:rsidP="001C1586">
            <w:pPr>
              <w:pStyle w:val="TableParagraph"/>
              <w:ind w:left="243" w:right="240"/>
              <w:jc w:val="center"/>
              <w:rPr>
                <w:rFonts w:asciiTheme="minorHAnsi" w:hAnsiTheme="minorHAnsi" w:cs="Arial"/>
                <w:b/>
                <w:bCs/>
              </w:rPr>
            </w:pPr>
            <w:r>
              <w:rPr>
                <w:rFonts w:asciiTheme="minorHAnsi" w:hAnsiTheme="minorHAnsi" w:cs="Arial"/>
                <w:b/>
                <w:bCs/>
              </w:rPr>
              <w:t>Pitch, Rhythm, Instrumental skills</w:t>
            </w:r>
          </w:p>
          <w:p w14:paraId="156DCCE8" w14:textId="77777777" w:rsidR="001C1586" w:rsidRDefault="001C1586" w:rsidP="001C1586">
            <w:pPr>
              <w:pStyle w:val="TableParagraph"/>
              <w:ind w:left="243" w:right="240"/>
              <w:jc w:val="center"/>
              <w:rPr>
                <w:rFonts w:asciiTheme="minorHAnsi" w:hAnsiTheme="minorHAnsi" w:cs="Arial"/>
                <w:b/>
                <w:bCs/>
              </w:rPr>
            </w:pPr>
          </w:p>
          <w:p w14:paraId="0D0976CB" w14:textId="43E07158" w:rsidR="001D308B" w:rsidRPr="00E37AF8" w:rsidRDefault="001D308B" w:rsidP="001C1586">
            <w:pPr>
              <w:pStyle w:val="TableParagraph"/>
              <w:ind w:left="243" w:right="240"/>
              <w:jc w:val="center"/>
              <w:rPr>
                <w:rFonts w:asciiTheme="minorHAnsi" w:hAnsiTheme="minorHAnsi" w:cs="Arial"/>
                <w:b/>
                <w:bCs/>
              </w:rPr>
            </w:pPr>
          </w:p>
        </w:tc>
        <w:tc>
          <w:tcPr>
            <w:tcW w:w="2272" w:type="dxa"/>
          </w:tcPr>
          <w:p w14:paraId="2016B1CE" w14:textId="77777777" w:rsidR="001C1586" w:rsidRDefault="001C1586" w:rsidP="001C1586">
            <w:pPr>
              <w:pStyle w:val="TableParagraph"/>
              <w:ind w:left="243" w:right="240"/>
              <w:jc w:val="center"/>
              <w:rPr>
                <w:rFonts w:asciiTheme="minorHAnsi" w:hAnsiTheme="minorHAnsi" w:cs="Arial"/>
                <w:b/>
                <w:bCs/>
              </w:rPr>
            </w:pPr>
            <w:r>
              <w:rPr>
                <w:rFonts w:asciiTheme="minorHAnsi" w:hAnsiTheme="minorHAnsi" w:cs="Arial"/>
                <w:b/>
                <w:bCs/>
              </w:rPr>
              <w:t>Pitch, Rhythm, Instrumental skills</w:t>
            </w:r>
          </w:p>
          <w:p w14:paraId="21AFDCC4" w14:textId="77777777" w:rsidR="001C1586" w:rsidRDefault="001C1586" w:rsidP="001C1586">
            <w:pPr>
              <w:pStyle w:val="TableParagraph"/>
              <w:ind w:left="243" w:right="240"/>
              <w:jc w:val="center"/>
              <w:rPr>
                <w:rFonts w:asciiTheme="minorHAnsi" w:hAnsiTheme="minorHAnsi" w:cs="Arial"/>
                <w:b/>
                <w:bCs/>
              </w:rPr>
            </w:pPr>
          </w:p>
          <w:p w14:paraId="4D69EA69" w14:textId="281EE268" w:rsidR="001D308B" w:rsidRPr="00E37AF8" w:rsidRDefault="001D308B" w:rsidP="001C1586">
            <w:pPr>
              <w:pStyle w:val="TableParagraph"/>
              <w:ind w:left="243" w:right="240"/>
              <w:jc w:val="center"/>
              <w:rPr>
                <w:rFonts w:asciiTheme="minorHAnsi" w:hAnsiTheme="minorHAnsi" w:cs="Arial"/>
                <w:b/>
                <w:bCs/>
              </w:rPr>
            </w:pPr>
          </w:p>
        </w:tc>
      </w:tr>
      <w:tr w:rsidR="00A03A72" w14:paraId="64DCCBEF" w14:textId="77777777" w:rsidTr="00943FFB">
        <w:trPr>
          <w:trHeight w:val="1466"/>
        </w:trPr>
        <w:tc>
          <w:tcPr>
            <w:tcW w:w="2014" w:type="dxa"/>
            <w:shd w:val="clear" w:color="auto" w:fill="BEBEBE"/>
          </w:tcPr>
          <w:p w14:paraId="6DA8661B" w14:textId="1DAC298F" w:rsidR="00A03A72" w:rsidRDefault="00A03A72" w:rsidP="00A03A72">
            <w:pPr>
              <w:pStyle w:val="TableParagraph"/>
              <w:spacing w:before="2"/>
              <w:ind w:left="356" w:right="347"/>
              <w:jc w:val="center"/>
              <w:rPr>
                <w:b/>
                <w:sz w:val="28"/>
              </w:rPr>
            </w:pPr>
            <w:r>
              <w:rPr>
                <w:b/>
                <w:sz w:val="28"/>
              </w:rPr>
              <w:lastRenderedPageBreak/>
              <w:t>French</w:t>
            </w:r>
          </w:p>
        </w:tc>
        <w:tc>
          <w:tcPr>
            <w:tcW w:w="2270" w:type="dxa"/>
          </w:tcPr>
          <w:p w14:paraId="06CB9EE6" w14:textId="2C883C6C" w:rsidR="00A03A72" w:rsidRPr="00E37AF8" w:rsidRDefault="00A03A72" w:rsidP="00E37AF8">
            <w:pPr>
              <w:jc w:val="center"/>
              <w:rPr>
                <w:rFonts w:asciiTheme="minorHAnsi" w:eastAsia="Times New Roman" w:hAnsiTheme="minorHAnsi" w:cstheme="minorHAnsi"/>
                <w:b/>
                <w:bCs/>
                <w:lang w:val="en-IE" w:bidi="ar-SA"/>
              </w:rPr>
            </w:pPr>
            <w:r w:rsidRPr="00E37AF8">
              <w:rPr>
                <w:rFonts w:asciiTheme="minorHAnsi" w:eastAsia="Times New Roman" w:hAnsiTheme="minorHAnsi" w:cstheme="minorHAnsi"/>
                <w:b/>
                <w:bCs/>
                <w:lang w:val="en-IE" w:bidi="ar-SA"/>
              </w:rPr>
              <w:t>Greetings</w:t>
            </w:r>
          </w:p>
          <w:p w14:paraId="7062149D" w14:textId="4C9BA09D" w:rsidR="00A03A72" w:rsidRPr="00E37AF8" w:rsidRDefault="00A03A72" w:rsidP="00E37AF8">
            <w:pPr>
              <w:pStyle w:val="TableParagraph"/>
              <w:jc w:val="center"/>
              <w:rPr>
                <w:rFonts w:ascii="Times New Roman"/>
                <w:sz w:val="20"/>
              </w:rPr>
            </w:pPr>
            <w:r w:rsidRPr="00E37AF8">
              <w:rPr>
                <w:rFonts w:asciiTheme="minorHAnsi" w:eastAsia="Times New Roman" w:hAnsiTheme="minorHAnsi" w:cstheme="minorHAnsi"/>
                <w:lang w:val="en-IE" w:bidi="ar-SA"/>
              </w:rPr>
              <w:t>Learn how to introduce themselves, ask someone how they are feeling and say how they are feeling.</w:t>
            </w:r>
          </w:p>
        </w:tc>
        <w:tc>
          <w:tcPr>
            <w:tcW w:w="2272" w:type="dxa"/>
          </w:tcPr>
          <w:p w14:paraId="4C3A5D6A" w14:textId="3A478E62" w:rsidR="00A03A72" w:rsidRPr="00E37AF8" w:rsidRDefault="00A03A72" w:rsidP="00E37AF8">
            <w:pPr>
              <w:jc w:val="center"/>
              <w:rPr>
                <w:rFonts w:asciiTheme="minorHAnsi" w:eastAsia="Times New Roman" w:hAnsiTheme="minorHAnsi" w:cstheme="minorHAnsi"/>
                <w:b/>
                <w:bCs/>
                <w:lang w:val="en-IE" w:bidi="ar-SA"/>
              </w:rPr>
            </w:pPr>
            <w:r w:rsidRPr="00E37AF8">
              <w:rPr>
                <w:rFonts w:asciiTheme="minorHAnsi" w:eastAsia="Times New Roman" w:hAnsiTheme="minorHAnsi" w:cstheme="minorHAnsi"/>
                <w:b/>
                <w:bCs/>
                <w:lang w:val="en-IE" w:bidi="ar-SA"/>
              </w:rPr>
              <w:t>Colours, size &amp; shape</w:t>
            </w:r>
          </w:p>
          <w:p w14:paraId="7DBDC025" w14:textId="761E7AEE" w:rsidR="00A03A72" w:rsidRPr="00E37AF8" w:rsidRDefault="00A03A72" w:rsidP="00E37AF8">
            <w:pPr>
              <w:pStyle w:val="TableParagraph"/>
              <w:ind w:left="116" w:right="110"/>
              <w:jc w:val="center"/>
              <w:rPr>
                <w:rFonts w:asciiTheme="minorHAnsi" w:hAnsiTheme="minorHAnsi" w:cs="Arial"/>
                <w:b/>
                <w:bCs/>
              </w:rPr>
            </w:pPr>
            <w:r w:rsidRPr="00E37AF8">
              <w:rPr>
                <w:rFonts w:asciiTheme="minorHAnsi" w:eastAsia="Times New Roman" w:hAnsiTheme="minorHAnsi" w:cstheme="minorHAnsi"/>
                <w:lang w:val="en-IE" w:bidi="ar-SA"/>
              </w:rPr>
              <w:t>Learn how to introduce themselves, ask someone how they are feeling and say how they are feeling.</w:t>
            </w:r>
          </w:p>
        </w:tc>
        <w:tc>
          <w:tcPr>
            <w:tcW w:w="2272" w:type="dxa"/>
          </w:tcPr>
          <w:p w14:paraId="76697606" w14:textId="092DCBC9" w:rsidR="00A03A72" w:rsidRPr="00E37AF8" w:rsidRDefault="00A03A72" w:rsidP="00E37AF8">
            <w:pPr>
              <w:jc w:val="center"/>
              <w:rPr>
                <w:rFonts w:asciiTheme="minorHAnsi" w:eastAsia="Times New Roman" w:hAnsiTheme="minorHAnsi" w:cstheme="minorHAnsi"/>
                <w:b/>
                <w:bCs/>
                <w:lang w:val="en-IE" w:bidi="ar-SA"/>
              </w:rPr>
            </w:pPr>
            <w:r w:rsidRPr="00E37AF8">
              <w:rPr>
                <w:rFonts w:asciiTheme="minorHAnsi" w:eastAsia="Times New Roman" w:hAnsiTheme="minorHAnsi" w:cstheme="minorHAnsi"/>
                <w:b/>
                <w:bCs/>
                <w:lang w:val="en-IE" w:bidi="ar-SA"/>
              </w:rPr>
              <w:t>Numbers &amp; Games</w:t>
            </w:r>
          </w:p>
          <w:p w14:paraId="7381480B" w14:textId="46E1B206" w:rsidR="00A03A72" w:rsidRPr="00E37AF8" w:rsidRDefault="00A03A72" w:rsidP="00E37AF8">
            <w:pPr>
              <w:pStyle w:val="TableParagraph"/>
              <w:jc w:val="center"/>
              <w:rPr>
                <w:rFonts w:ascii="Times New Roman"/>
                <w:sz w:val="20"/>
              </w:rPr>
            </w:pPr>
            <w:r w:rsidRPr="00E37AF8">
              <w:rPr>
                <w:rFonts w:asciiTheme="minorHAnsi" w:eastAsia="Times New Roman" w:hAnsiTheme="minorHAnsi" w:cstheme="minorHAnsi"/>
                <w:lang w:val="en-IE" w:bidi="ar-SA"/>
              </w:rPr>
              <w:t>Learn to count to 12 in French and say how old they are.</w:t>
            </w:r>
          </w:p>
        </w:tc>
        <w:tc>
          <w:tcPr>
            <w:tcW w:w="2272" w:type="dxa"/>
          </w:tcPr>
          <w:p w14:paraId="10D4805A" w14:textId="5E05E632" w:rsidR="00A03A72" w:rsidRPr="00E37AF8" w:rsidRDefault="00A03A72" w:rsidP="00E37AF8">
            <w:pPr>
              <w:jc w:val="center"/>
              <w:rPr>
                <w:rFonts w:asciiTheme="minorHAnsi" w:eastAsia="Times New Roman" w:hAnsiTheme="minorHAnsi" w:cstheme="minorHAnsi"/>
                <w:b/>
                <w:bCs/>
                <w:lang w:val="en-IE" w:bidi="ar-SA"/>
              </w:rPr>
            </w:pPr>
            <w:r w:rsidRPr="00E37AF8">
              <w:rPr>
                <w:rFonts w:asciiTheme="minorHAnsi" w:eastAsia="Times New Roman" w:hAnsiTheme="minorHAnsi" w:cstheme="minorHAnsi"/>
                <w:b/>
                <w:bCs/>
                <w:lang w:val="en-IE" w:bidi="ar-SA"/>
              </w:rPr>
              <w:t>In the classroom</w:t>
            </w:r>
          </w:p>
          <w:p w14:paraId="41B5D0E5" w14:textId="434CB39E" w:rsidR="00A03A72" w:rsidRPr="00E37AF8" w:rsidRDefault="00A03A72" w:rsidP="00E37AF8">
            <w:pPr>
              <w:pStyle w:val="TableParagraph"/>
              <w:ind w:left="94" w:right="91"/>
              <w:jc w:val="center"/>
              <w:rPr>
                <w:rFonts w:asciiTheme="minorHAnsi" w:hAnsiTheme="minorHAnsi" w:cs="Arial"/>
                <w:b/>
                <w:bCs/>
              </w:rPr>
            </w:pPr>
            <w:r w:rsidRPr="00E37AF8">
              <w:rPr>
                <w:rFonts w:asciiTheme="minorHAnsi" w:eastAsia="Times New Roman" w:hAnsiTheme="minorHAnsi" w:cstheme="minorHAnsi"/>
                <w:lang w:val="en-IE" w:bidi="ar-SA"/>
              </w:rPr>
              <w:t>Learn simple classroom commands and items found in a school bag.</w:t>
            </w:r>
          </w:p>
        </w:tc>
        <w:tc>
          <w:tcPr>
            <w:tcW w:w="2272" w:type="dxa"/>
          </w:tcPr>
          <w:p w14:paraId="68966264" w14:textId="04224BAC" w:rsidR="00A03A72" w:rsidRPr="00E37AF8" w:rsidRDefault="00A03A72" w:rsidP="00E37AF8">
            <w:pPr>
              <w:jc w:val="center"/>
              <w:rPr>
                <w:rFonts w:asciiTheme="minorHAnsi" w:eastAsia="Times New Roman" w:hAnsiTheme="minorHAnsi" w:cstheme="minorHAnsi"/>
                <w:b/>
                <w:bCs/>
                <w:lang w:val="en-IE" w:bidi="ar-SA"/>
              </w:rPr>
            </w:pPr>
            <w:r w:rsidRPr="00E37AF8">
              <w:rPr>
                <w:rFonts w:asciiTheme="minorHAnsi" w:eastAsia="Times New Roman" w:hAnsiTheme="minorHAnsi" w:cstheme="minorHAnsi"/>
                <w:b/>
                <w:bCs/>
                <w:lang w:val="en-IE" w:bidi="ar-SA"/>
              </w:rPr>
              <w:t>Transport</w:t>
            </w:r>
          </w:p>
          <w:p w14:paraId="771BC79E" w14:textId="6C4975DC" w:rsidR="00A03A72" w:rsidRPr="00E37AF8" w:rsidRDefault="00A03A72" w:rsidP="00E37AF8">
            <w:pPr>
              <w:pStyle w:val="TableParagraph"/>
              <w:jc w:val="center"/>
              <w:rPr>
                <w:rFonts w:ascii="Times New Roman"/>
                <w:sz w:val="20"/>
              </w:rPr>
            </w:pPr>
            <w:r w:rsidRPr="00E37AF8">
              <w:rPr>
                <w:rFonts w:asciiTheme="minorHAnsi" w:eastAsia="Times New Roman" w:hAnsiTheme="minorHAnsi" w:cstheme="minorHAnsi"/>
                <w:lang w:val="en-IE" w:bidi="ar-SA"/>
              </w:rPr>
              <w:t>Learn about forms of transporting and explain how they travel to and from school.</w:t>
            </w:r>
          </w:p>
        </w:tc>
        <w:tc>
          <w:tcPr>
            <w:tcW w:w="2273" w:type="dxa"/>
          </w:tcPr>
          <w:p w14:paraId="5749CD7A" w14:textId="35A5CDF8" w:rsidR="00A03A72" w:rsidRPr="00E37AF8" w:rsidRDefault="00A03A72" w:rsidP="00E37AF8">
            <w:pPr>
              <w:jc w:val="center"/>
              <w:rPr>
                <w:rFonts w:asciiTheme="minorHAnsi" w:eastAsia="Times New Roman" w:hAnsiTheme="minorHAnsi" w:cstheme="minorHAnsi"/>
                <w:b/>
                <w:bCs/>
                <w:lang w:val="en-IE" w:bidi="ar-SA"/>
              </w:rPr>
            </w:pPr>
            <w:r w:rsidRPr="00E37AF8">
              <w:rPr>
                <w:rFonts w:asciiTheme="minorHAnsi" w:eastAsia="Times New Roman" w:hAnsiTheme="minorHAnsi" w:cstheme="minorHAnsi"/>
                <w:b/>
                <w:bCs/>
                <w:lang w:val="en-IE" w:bidi="ar-SA"/>
              </w:rPr>
              <w:t>Circle of life</w:t>
            </w:r>
          </w:p>
          <w:p w14:paraId="7FC5DDD9" w14:textId="455C9397" w:rsidR="00A03A72" w:rsidRPr="00E37AF8" w:rsidRDefault="00A03A72" w:rsidP="00E37AF8">
            <w:pPr>
              <w:pStyle w:val="TableParagraph"/>
              <w:ind w:left="243" w:right="240"/>
              <w:jc w:val="center"/>
              <w:rPr>
                <w:rFonts w:asciiTheme="minorHAnsi" w:hAnsiTheme="minorHAnsi" w:cs="Arial"/>
                <w:b/>
                <w:bCs/>
              </w:rPr>
            </w:pPr>
            <w:r w:rsidRPr="00E37AF8">
              <w:rPr>
                <w:rFonts w:asciiTheme="minorHAnsi" w:eastAsia="Times New Roman" w:hAnsiTheme="minorHAnsi" w:cstheme="minorHAnsi"/>
                <w:lang w:val="en-IE" w:bidi="ar-SA"/>
              </w:rPr>
              <w:t>Describe a food chain in French</w:t>
            </w:r>
          </w:p>
        </w:tc>
      </w:tr>
      <w:tr w:rsidR="00A03A72" w14:paraId="0F131B8C" w14:textId="77777777" w:rsidTr="00943FFB">
        <w:trPr>
          <w:trHeight w:val="1466"/>
        </w:trPr>
        <w:tc>
          <w:tcPr>
            <w:tcW w:w="2014" w:type="dxa"/>
            <w:shd w:val="clear" w:color="auto" w:fill="BEBEBE"/>
          </w:tcPr>
          <w:p w14:paraId="03C77ABF" w14:textId="0B96F2A2" w:rsidR="00A03A72" w:rsidRPr="00E37AF8" w:rsidRDefault="00A03A72" w:rsidP="00A03A72">
            <w:pPr>
              <w:pStyle w:val="TableParagraph"/>
              <w:spacing w:before="2"/>
              <w:ind w:left="356" w:right="347"/>
              <w:jc w:val="center"/>
              <w:rPr>
                <w:b/>
                <w:sz w:val="23"/>
                <w:szCs w:val="23"/>
              </w:rPr>
            </w:pPr>
            <w:r w:rsidRPr="00E37AF8">
              <w:rPr>
                <w:b/>
              </w:rPr>
              <w:t>Possible Enrichment Opportunities</w:t>
            </w:r>
          </w:p>
        </w:tc>
        <w:tc>
          <w:tcPr>
            <w:tcW w:w="2270" w:type="dxa"/>
          </w:tcPr>
          <w:p w14:paraId="16BCAF81" w14:textId="38E6DE1C" w:rsidR="00A03A72" w:rsidRPr="00E37AF8" w:rsidRDefault="00A03A72" w:rsidP="00E37AF8">
            <w:pPr>
              <w:pStyle w:val="TableParagraph"/>
              <w:jc w:val="center"/>
              <w:rPr>
                <w:rFonts w:ascii="Times New Roman"/>
                <w:sz w:val="20"/>
              </w:rPr>
            </w:pPr>
            <w:r w:rsidRPr="00E37AF8">
              <w:rPr>
                <w:szCs w:val="24"/>
              </w:rPr>
              <w:t>Hindu dance session</w:t>
            </w:r>
          </w:p>
        </w:tc>
        <w:tc>
          <w:tcPr>
            <w:tcW w:w="2272" w:type="dxa"/>
          </w:tcPr>
          <w:p w14:paraId="5FA5B197" w14:textId="0BE3A6ED" w:rsidR="00A03A72" w:rsidRPr="00E37AF8" w:rsidRDefault="00A03A72" w:rsidP="00E37AF8">
            <w:pPr>
              <w:pStyle w:val="TableParagraph"/>
              <w:ind w:left="116" w:right="110"/>
              <w:jc w:val="center"/>
              <w:rPr>
                <w:rFonts w:asciiTheme="minorHAnsi" w:hAnsiTheme="minorHAnsi" w:cs="Arial"/>
                <w:b/>
                <w:bCs/>
              </w:rPr>
            </w:pPr>
            <w:r w:rsidRPr="00E37AF8">
              <w:rPr>
                <w:rFonts w:asciiTheme="minorHAnsi" w:hAnsiTheme="minorHAnsi"/>
              </w:rPr>
              <w:t>Keswick museum stone age/ standing circle.</w:t>
            </w:r>
          </w:p>
        </w:tc>
        <w:tc>
          <w:tcPr>
            <w:tcW w:w="2272" w:type="dxa"/>
          </w:tcPr>
          <w:p w14:paraId="729AE3DD" w14:textId="77777777" w:rsidR="00A03A72" w:rsidRPr="00E37AF8" w:rsidRDefault="00A03A72" w:rsidP="00E37AF8">
            <w:pPr>
              <w:pStyle w:val="TableParagraph"/>
              <w:jc w:val="center"/>
              <w:rPr>
                <w:rFonts w:ascii="Times New Roman"/>
                <w:sz w:val="20"/>
              </w:rPr>
            </w:pPr>
          </w:p>
        </w:tc>
        <w:tc>
          <w:tcPr>
            <w:tcW w:w="2272" w:type="dxa"/>
          </w:tcPr>
          <w:p w14:paraId="3B2498B6" w14:textId="77777777" w:rsidR="00A03A72" w:rsidRPr="00E37AF8" w:rsidRDefault="00A03A72" w:rsidP="00E37AF8">
            <w:pPr>
              <w:pStyle w:val="TableParagraph"/>
              <w:ind w:left="94" w:right="91"/>
              <w:jc w:val="center"/>
              <w:rPr>
                <w:rFonts w:asciiTheme="minorHAnsi" w:hAnsiTheme="minorHAnsi" w:cs="Arial"/>
                <w:b/>
                <w:bCs/>
              </w:rPr>
            </w:pPr>
          </w:p>
        </w:tc>
        <w:tc>
          <w:tcPr>
            <w:tcW w:w="2272" w:type="dxa"/>
          </w:tcPr>
          <w:p w14:paraId="378781E7" w14:textId="77777777" w:rsidR="00A03A72" w:rsidRPr="00E37AF8" w:rsidRDefault="00A03A72" w:rsidP="00E37AF8">
            <w:pPr>
              <w:pStyle w:val="TableParagraph"/>
              <w:jc w:val="center"/>
              <w:rPr>
                <w:rFonts w:asciiTheme="minorHAnsi" w:hAnsiTheme="minorHAnsi"/>
              </w:rPr>
            </w:pPr>
            <w:r w:rsidRPr="00E37AF8">
              <w:rPr>
                <w:rFonts w:asciiTheme="minorHAnsi" w:hAnsiTheme="minorHAnsi"/>
              </w:rPr>
              <w:t>Kingswood overnight residential</w:t>
            </w:r>
          </w:p>
          <w:p w14:paraId="060348AD" w14:textId="648F5069" w:rsidR="00A03A72" w:rsidRPr="00E37AF8" w:rsidRDefault="00A03A72" w:rsidP="00E37AF8">
            <w:pPr>
              <w:pStyle w:val="TableParagraph"/>
              <w:jc w:val="center"/>
              <w:rPr>
                <w:rFonts w:ascii="Times New Roman"/>
                <w:sz w:val="20"/>
              </w:rPr>
            </w:pPr>
            <w:r w:rsidRPr="00E37AF8">
              <w:rPr>
                <w:rFonts w:asciiTheme="minorHAnsi" w:hAnsiTheme="minorHAnsi"/>
              </w:rPr>
              <w:t>Visit to Roman Vindolanda and Hadrian’s Wall</w:t>
            </w:r>
          </w:p>
        </w:tc>
        <w:tc>
          <w:tcPr>
            <w:tcW w:w="2273" w:type="dxa"/>
          </w:tcPr>
          <w:p w14:paraId="4707BE0F" w14:textId="77777777" w:rsidR="00A03A72" w:rsidRPr="00E37AF8" w:rsidRDefault="00A03A72" w:rsidP="00E37AF8">
            <w:pPr>
              <w:pStyle w:val="TableParagraph"/>
              <w:ind w:left="243" w:right="240"/>
              <w:jc w:val="center"/>
              <w:rPr>
                <w:rFonts w:asciiTheme="minorHAnsi" w:hAnsiTheme="minorHAnsi" w:cs="Arial"/>
                <w:b/>
                <w:bCs/>
              </w:rPr>
            </w:pPr>
          </w:p>
        </w:tc>
      </w:tr>
    </w:tbl>
    <w:p w14:paraId="431EAFAF" w14:textId="0B469BC7" w:rsidR="0087366F" w:rsidRDefault="0087366F" w:rsidP="000D7DE1">
      <w:pPr>
        <w:rPr>
          <w:sz w:val="20"/>
        </w:rPr>
      </w:pPr>
    </w:p>
    <w:p w14:paraId="2B55E22E" w14:textId="77777777" w:rsidR="001C4BFB" w:rsidRDefault="001C4BFB" w:rsidP="00E212AB"/>
    <w:sectPr w:rsidR="001C4BFB">
      <w:pgSz w:w="16850" w:h="11900" w:orient="landscape"/>
      <w:pgMar w:top="260" w:right="52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C475A5"/>
    <w:multiLevelType w:val="hybridMultilevel"/>
    <w:tmpl w:val="8C50650E"/>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340D3A"/>
    <w:multiLevelType w:val="hybridMultilevel"/>
    <w:tmpl w:val="14FA0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424858">
    <w:abstractNumId w:val="1"/>
  </w:num>
  <w:num w:numId="2" w16cid:durableId="139855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F13"/>
    <w:rsid w:val="00047DFB"/>
    <w:rsid w:val="000D7DE1"/>
    <w:rsid w:val="00124713"/>
    <w:rsid w:val="00167145"/>
    <w:rsid w:val="00177359"/>
    <w:rsid w:val="00191F13"/>
    <w:rsid w:val="001C1586"/>
    <w:rsid w:val="001C4BFB"/>
    <w:rsid w:val="001D308B"/>
    <w:rsid w:val="0024629D"/>
    <w:rsid w:val="00261DAC"/>
    <w:rsid w:val="0030473E"/>
    <w:rsid w:val="003E52AC"/>
    <w:rsid w:val="00455256"/>
    <w:rsid w:val="004D13E0"/>
    <w:rsid w:val="00502EBD"/>
    <w:rsid w:val="005233B8"/>
    <w:rsid w:val="005C2F11"/>
    <w:rsid w:val="00630B5D"/>
    <w:rsid w:val="00687119"/>
    <w:rsid w:val="006D05D5"/>
    <w:rsid w:val="007028AD"/>
    <w:rsid w:val="00793F82"/>
    <w:rsid w:val="007A1C73"/>
    <w:rsid w:val="007B23E9"/>
    <w:rsid w:val="007B33E3"/>
    <w:rsid w:val="007C2744"/>
    <w:rsid w:val="00841024"/>
    <w:rsid w:val="0087366F"/>
    <w:rsid w:val="00935637"/>
    <w:rsid w:val="00943FFB"/>
    <w:rsid w:val="00944561"/>
    <w:rsid w:val="00960920"/>
    <w:rsid w:val="00A03A72"/>
    <w:rsid w:val="00A14EC7"/>
    <w:rsid w:val="00A2785F"/>
    <w:rsid w:val="00A64C6B"/>
    <w:rsid w:val="00AF2C14"/>
    <w:rsid w:val="00BD1D62"/>
    <w:rsid w:val="00BD7DEB"/>
    <w:rsid w:val="00C0211D"/>
    <w:rsid w:val="00C0441E"/>
    <w:rsid w:val="00C44783"/>
    <w:rsid w:val="00C66689"/>
    <w:rsid w:val="00CE762B"/>
    <w:rsid w:val="00D73DFE"/>
    <w:rsid w:val="00DB4FE4"/>
    <w:rsid w:val="00DD502F"/>
    <w:rsid w:val="00E005A5"/>
    <w:rsid w:val="00E10251"/>
    <w:rsid w:val="00E212AB"/>
    <w:rsid w:val="00E37AF8"/>
    <w:rsid w:val="00E81E54"/>
    <w:rsid w:val="00EA1FF7"/>
    <w:rsid w:val="00EA6349"/>
    <w:rsid w:val="00F2545C"/>
    <w:rsid w:val="00F9589F"/>
    <w:rsid w:val="00FB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07E4"/>
  <w15:docId w15:val="{829A13AC-8E52-40AA-ADD5-0D9B0DB8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b/>
      <w:bCs/>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Strong">
    <w:name w:val="Strong"/>
    <w:basedOn w:val="DefaultParagraphFont"/>
    <w:uiPriority w:val="22"/>
    <w:qFormat/>
    <w:rsid w:val="00177359"/>
    <w:rPr>
      <w:b/>
      <w:bCs/>
    </w:rPr>
  </w:style>
  <w:style w:type="paragraph" w:styleId="NormalWeb">
    <w:name w:val="Normal (Web)"/>
    <w:basedOn w:val="Normal"/>
    <w:uiPriority w:val="99"/>
    <w:semiHidden/>
    <w:unhideWhenUsed/>
    <w:rsid w:val="00261DA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font8">
    <w:name w:val="font_8"/>
    <w:basedOn w:val="Normal"/>
    <w:rsid w:val="00687119"/>
    <w:pPr>
      <w:widowControl/>
      <w:autoSpaceDE/>
      <w:autoSpaceDN/>
      <w:spacing w:before="100" w:beforeAutospacing="1" w:after="100" w:afterAutospacing="1"/>
    </w:pPr>
    <w:rPr>
      <w:rFonts w:ascii="Times New Roman" w:eastAsia="Times New Roman" w:hAnsi="Times New Roman" w:cs="Times New Roman"/>
      <w:sz w:val="24"/>
      <w:szCs w:val="24"/>
      <w:lang w:val="en-IE" w:bidi="ar-SA"/>
    </w:rPr>
  </w:style>
  <w:style w:type="paragraph" w:customStyle="1" w:styleId="font7">
    <w:name w:val="font_7"/>
    <w:basedOn w:val="Normal"/>
    <w:rsid w:val="00687119"/>
    <w:pPr>
      <w:widowControl/>
      <w:autoSpaceDE/>
      <w:autoSpaceDN/>
      <w:spacing w:before="100" w:beforeAutospacing="1" w:after="100" w:afterAutospacing="1"/>
    </w:pPr>
    <w:rPr>
      <w:rFonts w:ascii="Times New Roman" w:eastAsia="Times New Roman" w:hAnsi="Times New Roman" w:cs="Times New Roman"/>
      <w:sz w:val="24"/>
      <w:szCs w:val="24"/>
      <w:lang w:val="en-IE" w:bidi="ar-SA"/>
    </w:rPr>
  </w:style>
  <w:style w:type="paragraph" w:customStyle="1" w:styleId="LOsbullets">
    <w:name w:val="LOs bullets"/>
    <w:basedOn w:val="Normal"/>
    <w:rsid w:val="00943FFB"/>
    <w:pPr>
      <w:widowControl/>
      <w:numPr>
        <w:numId w:val="2"/>
      </w:numPr>
      <w:tabs>
        <w:tab w:val="clear" w:pos="227"/>
      </w:tabs>
      <w:autoSpaceDE/>
      <w:autoSpaceDN/>
      <w:spacing w:after="120" w:line="264" w:lineRule="auto"/>
      <w:ind w:left="198" w:hanging="198"/>
    </w:pPr>
    <w:rPr>
      <w:rFonts w:ascii="Arial Narrow" w:eastAsia="Cambria" w:hAnsi="Arial Narrow" w:cs="Times New Roman"/>
      <w:color w:val="1F3864"/>
      <w:sz w:val="20"/>
      <w:szCs w:val="24"/>
      <w:lang w:eastAsia="en-US" w:bidi="ar-SA"/>
    </w:rPr>
  </w:style>
  <w:style w:type="paragraph" w:customStyle="1" w:styleId="p1Bodytext">
    <w:name w:val="p1 Body text"/>
    <w:basedOn w:val="Normal"/>
    <w:rsid w:val="00943FFB"/>
    <w:pPr>
      <w:widowControl/>
      <w:autoSpaceDE/>
      <w:autoSpaceDN/>
      <w:spacing w:after="120"/>
    </w:pPr>
    <w:rPr>
      <w:rFonts w:ascii="Arial" w:eastAsia="Cambria" w:hAnsi="Arial" w:cs="Arial"/>
      <w:color w:val="1F3864"/>
      <w:sz w:val="21"/>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8071">
      <w:bodyDiv w:val="1"/>
      <w:marLeft w:val="0"/>
      <w:marRight w:val="0"/>
      <w:marTop w:val="0"/>
      <w:marBottom w:val="0"/>
      <w:divBdr>
        <w:top w:val="none" w:sz="0" w:space="0" w:color="auto"/>
        <w:left w:val="none" w:sz="0" w:space="0" w:color="auto"/>
        <w:bottom w:val="none" w:sz="0" w:space="0" w:color="auto"/>
        <w:right w:val="none" w:sz="0" w:space="0" w:color="auto"/>
      </w:divBdr>
    </w:div>
    <w:div w:id="57021983">
      <w:bodyDiv w:val="1"/>
      <w:marLeft w:val="0"/>
      <w:marRight w:val="0"/>
      <w:marTop w:val="0"/>
      <w:marBottom w:val="0"/>
      <w:divBdr>
        <w:top w:val="none" w:sz="0" w:space="0" w:color="auto"/>
        <w:left w:val="none" w:sz="0" w:space="0" w:color="auto"/>
        <w:bottom w:val="none" w:sz="0" w:space="0" w:color="auto"/>
        <w:right w:val="none" w:sz="0" w:space="0" w:color="auto"/>
      </w:divBdr>
    </w:div>
    <w:div w:id="97332037">
      <w:bodyDiv w:val="1"/>
      <w:marLeft w:val="0"/>
      <w:marRight w:val="0"/>
      <w:marTop w:val="0"/>
      <w:marBottom w:val="0"/>
      <w:divBdr>
        <w:top w:val="none" w:sz="0" w:space="0" w:color="auto"/>
        <w:left w:val="none" w:sz="0" w:space="0" w:color="auto"/>
        <w:bottom w:val="none" w:sz="0" w:space="0" w:color="auto"/>
        <w:right w:val="none" w:sz="0" w:space="0" w:color="auto"/>
      </w:divBdr>
    </w:div>
    <w:div w:id="114714021">
      <w:bodyDiv w:val="1"/>
      <w:marLeft w:val="0"/>
      <w:marRight w:val="0"/>
      <w:marTop w:val="0"/>
      <w:marBottom w:val="0"/>
      <w:divBdr>
        <w:top w:val="none" w:sz="0" w:space="0" w:color="auto"/>
        <w:left w:val="none" w:sz="0" w:space="0" w:color="auto"/>
        <w:bottom w:val="none" w:sz="0" w:space="0" w:color="auto"/>
        <w:right w:val="none" w:sz="0" w:space="0" w:color="auto"/>
      </w:divBdr>
    </w:div>
    <w:div w:id="120267588">
      <w:bodyDiv w:val="1"/>
      <w:marLeft w:val="0"/>
      <w:marRight w:val="0"/>
      <w:marTop w:val="0"/>
      <w:marBottom w:val="0"/>
      <w:divBdr>
        <w:top w:val="none" w:sz="0" w:space="0" w:color="auto"/>
        <w:left w:val="none" w:sz="0" w:space="0" w:color="auto"/>
        <w:bottom w:val="none" w:sz="0" w:space="0" w:color="auto"/>
        <w:right w:val="none" w:sz="0" w:space="0" w:color="auto"/>
      </w:divBdr>
      <w:divsChild>
        <w:div w:id="930545916">
          <w:marLeft w:val="0"/>
          <w:marRight w:val="0"/>
          <w:marTop w:val="0"/>
          <w:marBottom w:val="0"/>
          <w:divBdr>
            <w:top w:val="single" w:sz="6" w:space="8" w:color="DDDDDD"/>
            <w:left w:val="single" w:sz="2" w:space="11" w:color="DDDDDD"/>
            <w:bottom w:val="single" w:sz="6" w:space="8" w:color="DDDDDD"/>
            <w:right w:val="single" w:sz="2" w:space="11" w:color="DDDDDD"/>
          </w:divBdr>
        </w:div>
        <w:div w:id="1533151667">
          <w:marLeft w:val="0"/>
          <w:marRight w:val="0"/>
          <w:marTop w:val="0"/>
          <w:marBottom w:val="0"/>
          <w:divBdr>
            <w:top w:val="single" w:sz="6" w:space="8" w:color="DDDDDD"/>
            <w:left w:val="single" w:sz="2" w:space="11" w:color="DDDDDD"/>
            <w:bottom w:val="single" w:sz="6" w:space="8" w:color="DDDDDD"/>
            <w:right w:val="single" w:sz="2" w:space="11" w:color="DDDDDD"/>
          </w:divBdr>
        </w:div>
        <w:div w:id="339157988">
          <w:marLeft w:val="0"/>
          <w:marRight w:val="0"/>
          <w:marTop w:val="0"/>
          <w:marBottom w:val="0"/>
          <w:divBdr>
            <w:top w:val="single" w:sz="6" w:space="8" w:color="DDDDDD"/>
            <w:left w:val="single" w:sz="2" w:space="11" w:color="DDDDDD"/>
            <w:bottom w:val="single" w:sz="6" w:space="8" w:color="DDDDDD"/>
            <w:right w:val="single" w:sz="2" w:space="11" w:color="DDDDDD"/>
          </w:divBdr>
        </w:div>
      </w:divsChild>
    </w:div>
    <w:div w:id="128867378">
      <w:bodyDiv w:val="1"/>
      <w:marLeft w:val="0"/>
      <w:marRight w:val="0"/>
      <w:marTop w:val="0"/>
      <w:marBottom w:val="0"/>
      <w:divBdr>
        <w:top w:val="none" w:sz="0" w:space="0" w:color="auto"/>
        <w:left w:val="none" w:sz="0" w:space="0" w:color="auto"/>
        <w:bottom w:val="none" w:sz="0" w:space="0" w:color="auto"/>
        <w:right w:val="none" w:sz="0" w:space="0" w:color="auto"/>
      </w:divBdr>
    </w:div>
    <w:div w:id="171722398">
      <w:bodyDiv w:val="1"/>
      <w:marLeft w:val="0"/>
      <w:marRight w:val="0"/>
      <w:marTop w:val="0"/>
      <w:marBottom w:val="0"/>
      <w:divBdr>
        <w:top w:val="none" w:sz="0" w:space="0" w:color="auto"/>
        <w:left w:val="none" w:sz="0" w:space="0" w:color="auto"/>
        <w:bottom w:val="none" w:sz="0" w:space="0" w:color="auto"/>
        <w:right w:val="none" w:sz="0" w:space="0" w:color="auto"/>
      </w:divBdr>
    </w:div>
    <w:div w:id="255867233">
      <w:bodyDiv w:val="1"/>
      <w:marLeft w:val="0"/>
      <w:marRight w:val="0"/>
      <w:marTop w:val="0"/>
      <w:marBottom w:val="0"/>
      <w:divBdr>
        <w:top w:val="none" w:sz="0" w:space="0" w:color="auto"/>
        <w:left w:val="none" w:sz="0" w:space="0" w:color="auto"/>
        <w:bottom w:val="none" w:sz="0" w:space="0" w:color="auto"/>
        <w:right w:val="none" w:sz="0" w:space="0" w:color="auto"/>
      </w:divBdr>
    </w:div>
    <w:div w:id="271941514">
      <w:bodyDiv w:val="1"/>
      <w:marLeft w:val="0"/>
      <w:marRight w:val="0"/>
      <w:marTop w:val="0"/>
      <w:marBottom w:val="0"/>
      <w:divBdr>
        <w:top w:val="none" w:sz="0" w:space="0" w:color="auto"/>
        <w:left w:val="none" w:sz="0" w:space="0" w:color="auto"/>
        <w:bottom w:val="none" w:sz="0" w:space="0" w:color="auto"/>
        <w:right w:val="none" w:sz="0" w:space="0" w:color="auto"/>
      </w:divBdr>
    </w:div>
    <w:div w:id="272786320">
      <w:bodyDiv w:val="1"/>
      <w:marLeft w:val="0"/>
      <w:marRight w:val="0"/>
      <w:marTop w:val="0"/>
      <w:marBottom w:val="0"/>
      <w:divBdr>
        <w:top w:val="none" w:sz="0" w:space="0" w:color="auto"/>
        <w:left w:val="none" w:sz="0" w:space="0" w:color="auto"/>
        <w:bottom w:val="none" w:sz="0" w:space="0" w:color="auto"/>
        <w:right w:val="none" w:sz="0" w:space="0" w:color="auto"/>
      </w:divBdr>
    </w:div>
    <w:div w:id="292372309">
      <w:bodyDiv w:val="1"/>
      <w:marLeft w:val="0"/>
      <w:marRight w:val="0"/>
      <w:marTop w:val="0"/>
      <w:marBottom w:val="0"/>
      <w:divBdr>
        <w:top w:val="none" w:sz="0" w:space="0" w:color="auto"/>
        <w:left w:val="none" w:sz="0" w:space="0" w:color="auto"/>
        <w:bottom w:val="none" w:sz="0" w:space="0" w:color="auto"/>
        <w:right w:val="none" w:sz="0" w:space="0" w:color="auto"/>
      </w:divBdr>
    </w:div>
    <w:div w:id="336345767">
      <w:bodyDiv w:val="1"/>
      <w:marLeft w:val="0"/>
      <w:marRight w:val="0"/>
      <w:marTop w:val="0"/>
      <w:marBottom w:val="0"/>
      <w:divBdr>
        <w:top w:val="none" w:sz="0" w:space="0" w:color="auto"/>
        <w:left w:val="none" w:sz="0" w:space="0" w:color="auto"/>
        <w:bottom w:val="none" w:sz="0" w:space="0" w:color="auto"/>
        <w:right w:val="none" w:sz="0" w:space="0" w:color="auto"/>
      </w:divBdr>
    </w:div>
    <w:div w:id="382826227">
      <w:bodyDiv w:val="1"/>
      <w:marLeft w:val="0"/>
      <w:marRight w:val="0"/>
      <w:marTop w:val="0"/>
      <w:marBottom w:val="0"/>
      <w:divBdr>
        <w:top w:val="none" w:sz="0" w:space="0" w:color="auto"/>
        <w:left w:val="none" w:sz="0" w:space="0" w:color="auto"/>
        <w:bottom w:val="none" w:sz="0" w:space="0" w:color="auto"/>
        <w:right w:val="none" w:sz="0" w:space="0" w:color="auto"/>
      </w:divBdr>
    </w:div>
    <w:div w:id="436950382">
      <w:bodyDiv w:val="1"/>
      <w:marLeft w:val="0"/>
      <w:marRight w:val="0"/>
      <w:marTop w:val="0"/>
      <w:marBottom w:val="0"/>
      <w:divBdr>
        <w:top w:val="none" w:sz="0" w:space="0" w:color="auto"/>
        <w:left w:val="none" w:sz="0" w:space="0" w:color="auto"/>
        <w:bottom w:val="none" w:sz="0" w:space="0" w:color="auto"/>
        <w:right w:val="none" w:sz="0" w:space="0" w:color="auto"/>
      </w:divBdr>
    </w:div>
    <w:div w:id="561060716">
      <w:bodyDiv w:val="1"/>
      <w:marLeft w:val="0"/>
      <w:marRight w:val="0"/>
      <w:marTop w:val="0"/>
      <w:marBottom w:val="0"/>
      <w:divBdr>
        <w:top w:val="none" w:sz="0" w:space="0" w:color="auto"/>
        <w:left w:val="none" w:sz="0" w:space="0" w:color="auto"/>
        <w:bottom w:val="none" w:sz="0" w:space="0" w:color="auto"/>
        <w:right w:val="none" w:sz="0" w:space="0" w:color="auto"/>
      </w:divBdr>
      <w:divsChild>
        <w:div w:id="672757577">
          <w:marLeft w:val="0"/>
          <w:marRight w:val="0"/>
          <w:marTop w:val="0"/>
          <w:marBottom w:val="0"/>
          <w:divBdr>
            <w:top w:val="single" w:sz="6" w:space="8" w:color="DDDDDD"/>
            <w:left w:val="single" w:sz="2" w:space="11" w:color="DDDDDD"/>
            <w:bottom w:val="single" w:sz="6" w:space="8" w:color="DDDDDD"/>
            <w:right w:val="single" w:sz="2" w:space="11" w:color="DDDDDD"/>
          </w:divBdr>
        </w:div>
        <w:div w:id="1486781280">
          <w:marLeft w:val="0"/>
          <w:marRight w:val="0"/>
          <w:marTop w:val="0"/>
          <w:marBottom w:val="0"/>
          <w:divBdr>
            <w:top w:val="single" w:sz="6" w:space="8" w:color="DDDDDD"/>
            <w:left w:val="single" w:sz="2" w:space="11" w:color="DDDDDD"/>
            <w:bottom w:val="single" w:sz="6" w:space="8" w:color="DDDDDD"/>
            <w:right w:val="single" w:sz="2" w:space="11" w:color="DDDDDD"/>
          </w:divBdr>
        </w:div>
        <w:div w:id="1068378475">
          <w:marLeft w:val="0"/>
          <w:marRight w:val="0"/>
          <w:marTop w:val="0"/>
          <w:marBottom w:val="0"/>
          <w:divBdr>
            <w:top w:val="single" w:sz="6" w:space="8" w:color="DDDDDD"/>
            <w:left w:val="single" w:sz="2" w:space="11" w:color="DDDDDD"/>
            <w:bottom w:val="single" w:sz="6" w:space="8" w:color="DDDDDD"/>
            <w:right w:val="single" w:sz="2" w:space="11" w:color="DDDDDD"/>
          </w:divBdr>
        </w:div>
        <w:div w:id="244999109">
          <w:marLeft w:val="0"/>
          <w:marRight w:val="0"/>
          <w:marTop w:val="0"/>
          <w:marBottom w:val="0"/>
          <w:divBdr>
            <w:top w:val="single" w:sz="6" w:space="8" w:color="DDDDDD"/>
            <w:left w:val="single" w:sz="2" w:space="11" w:color="DDDDDD"/>
            <w:bottom w:val="none" w:sz="0" w:space="8" w:color="auto"/>
            <w:right w:val="single" w:sz="2" w:space="11" w:color="DDDDDD"/>
          </w:divBdr>
        </w:div>
      </w:divsChild>
    </w:div>
    <w:div w:id="569534781">
      <w:bodyDiv w:val="1"/>
      <w:marLeft w:val="0"/>
      <w:marRight w:val="0"/>
      <w:marTop w:val="0"/>
      <w:marBottom w:val="0"/>
      <w:divBdr>
        <w:top w:val="none" w:sz="0" w:space="0" w:color="auto"/>
        <w:left w:val="none" w:sz="0" w:space="0" w:color="auto"/>
        <w:bottom w:val="none" w:sz="0" w:space="0" w:color="auto"/>
        <w:right w:val="none" w:sz="0" w:space="0" w:color="auto"/>
      </w:divBdr>
      <w:divsChild>
        <w:div w:id="35157436">
          <w:marLeft w:val="0"/>
          <w:marRight w:val="0"/>
          <w:marTop w:val="0"/>
          <w:marBottom w:val="0"/>
          <w:divBdr>
            <w:top w:val="single" w:sz="6" w:space="8" w:color="DDDDDD"/>
            <w:left w:val="single" w:sz="2" w:space="11" w:color="DDDDDD"/>
            <w:bottom w:val="single" w:sz="6" w:space="8" w:color="DDDDDD"/>
            <w:right w:val="single" w:sz="2" w:space="11" w:color="DDDDDD"/>
          </w:divBdr>
        </w:div>
        <w:div w:id="1561208924">
          <w:marLeft w:val="0"/>
          <w:marRight w:val="0"/>
          <w:marTop w:val="0"/>
          <w:marBottom w:val="0"/>
          <w:divBdr>
            <w:top w:val="single" w:sz="6" w:space="8" w:color="DDDDDD"/>
            <w:left w:val="single" w:sz="2" w:space="11" w:color="DDDDDD"/>
            <w:bottom w:val="single" w:sz="6" w:space="8" w:color="DDDDDD"/>
            <w:right w:val="single" w:sz="2" w:space="11" w:color="DDDDDD"/>
          </w:divBdr>
        </w:div>
        <w:div w:id="1583176548">
          <w:marLeft w:val="0"/>
          <w:marRight w:val="0"/>
          <w:marTop w:val="0"/>
          <w:marBottom w:val="0"/>
          <w:divBdr>
            <w:top w:val="single" w:sz="6" w:space="8" w:color="DDDDDD"/>
            <w:left w:val="single" w:sz="2" w:space="11" w:color="DDDDDD"/>
            <w:bottom w:val="single" w:sz="6" w:space="8" w:color="DDDDDD"/>
            <w:right w:val="single" w:sz="2" w:space="11" w:color="DDDDDD"/>
          </w:divBdr>
        </w:div>
        <w:div w:id="1041787839">
          <w:marLeft w:val="0"/>
          <w:marRight w:val="0"/>
          <w:marTop w:val="0"/>
          <w:marBottom w:val="0"/>
          <w:divBdr>
            <w:top w:val="single" w:sz="6" w:space="8" w:color="DDDDDD"/>
            <w:left w:val="single" w:sz="2" w:space="11" w:color="DDDDDD"/>
            <w:bottom w:val="none" w:sz="0" w:space="8" w:color="auto"/>
            <w:right w:val="single" w:sz="2" w:space="11" w:color="DDDDDD"/>
          </w:divBdr>
        </w:div>
      </w:divsChild>
    </w:div>
    <w:div w:id="586185808">
      <w:bodyDiv w:val="1"/>
      <w:marLeft w:val="0"/>
      <w:marRight w:val="0"/>
      <w:marTop w:val="0"/>
      <w:marBottom w:val="0"/>
      <w:divBdr>
        <w:top w:val="none" w:sz="0" w:space="0" w:color="auto"/>
        <w:left w:val="none" w:sz="0" w:space="0" w:color="auto"/>
        <w:bottom w:val="none" w:sz="0" w:space="0" w:color="auto"/>
        <w:right w:val="none" w:sz="0" w:space="0" w:color="auto"/>
      </w:divBdr>
    </w:div>
    <w:div w:id="626668389">
      <w:bodyDiv w:val="1"/>
      <w:marLeft w:val="0"/>
      <w:marRight w:val="0"/>
      <w:marTop w:val="0"/>
      <w:marBottom w:val="0"/>
      <w:divBdr>
        <w:top w:val="none" w:sz="0" w:space="0" w:color="auto"/>
        <w:left w:val="none" w:sz="0" w:space="0" w:color="auto"/>
        <w:bottom w:val="none" w:sz="0" w:space="0" w:color="auto"/>
        <w:right w:val="none" w:sz="0" w:space="0" w:color="auto"/>
      </w:divBdr>
    </w:div>
    <w:div w:id="663973035">
      <w:bodyDiv w:val="1"/>
      <w:marLeft w:val="0"/>
      <w:marRight w:val="0"/>
      <w:marTop w:val="0"/>
      <w:marBottom w:val="0"/>
      <w:divBdr>
        <w:top w:val="none" w:sz="0" w:space="0" w:color="auto"/>
        <w:left w:val="none" w:sz="0" w:space="0" w:color="auto"/>
        <w:bottom w:val="none" w:sz="0" w:space="0" w:color="auto"/>
        <w:right w:val="none" w:sz="0" w:space="0" w:color="auto"/>
      </w:divBdr>
    </w:div>
    <w:div w:id="698699560">
      <w:bodyDiv w:val="1"/>
      <w:marLeft w:val="0"/>
      <w:marRight w:val="0"/>
      <w:marTop w:val="0"/>
      <w:marBottom w:val="0"/>
      <w:divBdr>
        <w:top w:val="none" w:sz="0" w:space="0" w:color="auto"/>
        <w:left w:val="none" w:sz="0" w:space="0" w:color="auto"/>
        <w:bottom w:val="none" w:sz="0" w:space="0" w:color="auto"/>
        <w:right w:val="none" w:sz="0" w:space="0" w:color="auto"/>
      </w:divBdr>
    </w:div>
    <w:div w:id="708267475">
      <w:bodyDiv w:val="1"/>
      <w:marLeft w:val="0"/>
      <w:marRight w:val="0"/>
      <w:marTop w:val="0"/>
      <w:marBottom w:val="0"/>
      <w:divBdr>
        <w:top w:val="none" w:sz="0" w:space="0" w:color="auto"/>
        <w:left w:val="none" w:sz="0" w:space="0" w:color="auto"/>
        <w:bottom w:val="none" w:sz="0" w:space="0" w:color="auto"/>
        <w:right w:val="none" w:sz="0" w:space="0" w:color="auto"/>
      </w:divBdr>
    </w:div>
    <w:div w:id="728967308">
      <w:bodyDiv w:val="1"/>
      <w:marLeft w:val="0"/>
      <w:marRight w:val="0"/>
      <w:marTop w:val="0"/>
      <w:marBottom w:val="0"/>
      <w:divBdr>
        <w:top w:val="none" w:sz="0" w:space="0" w:color="auto"/>
        <w:left w:val="none" w:sz="0" w:space="0" w:color="auto"/>
        <w:bottom w:val="none" w:sz="0" w:space="0" w:color="auto"/>
        <w:right w:val="none" w:sz="0" w:space="0" w:color="auto"/>
      </w:divBdr>
    </w:div>
    <w:div w:id="745348152">
      <w:bodyDiv w:val="1"/>
      <w:marLeft w:val="0"/>
      <w:marRight w:val="0"/>
      <w:marTop w:val="0"/>
      <w:marBottom w:val="0"/>
      <w:divBdr>
        <w:top w:val="none" w:sz="0" w:space="0" w:color="auto"/>
        <w:left w:val="none" w:sz="0" w:space="0" w:color="auto"/>
        <w:bottom w:val="none" w:sz="0" w:space="0" w:color="auto"/>
        <w:right w:val="none" w:sz="0" w:space="0" w:color="auto"/>
      </w:divBdr>
    </w:div>
    <w:div w:id="774322834">
      <w:bodyDiv w:val="1"/>
      <w:marLeft w:val="0"/>
      <w:marRight w:val="0"/>
      <w:marTop w:val="0"/>
      <w:marBottom w:val="0"/>
      <w:divBdr>
        <w:top w:val="none" w:sz="0" w:space="0" w:color="auto"/>
        <w:left w:val="none" w:sz="0" w:space="0" w:color="auto"/>
        <w:bottom w:val="none" w:sz="0" w:space="0" w:color="auto"/>
        <w:right w:val="none" w:sz="0" w:space="0" w:color="auto"/>
      </w:divBdr>
      <w:divsChild>
        <w:div w:id="1547989081">
          <w:marLeft w:val="0"/>
          <w:marRight w:val="0"/>
          <w:marTop w:val="0"/>
          <w:marBottom w:val="0"/>
          <w:divBdr>
            <w:top w:val="single" w:sz="6" w:space="8" w:color="DDDDDD"/>
            <w:left w:val="single" w:sz="2" w:space="11" w:color="DDDDDD"/>
            <w:bottom w:val="single" w:sz="6" w:space="8" w:color="DDDDDD"/>
            <w:right w:val="single" w:sz="2" w:space="11" w:color="DDDDDD"/>
          </w:divBdr>
        </w:div>
        <w:div w:id="792094725">
          <w:marLeft w:val="0"/>
          <w:marRight w:val="0"/>
          <w:marTop w:val="0"/>
          <w:marBottom w:val="0"/>
          <w:divBdr>
            <w:top w:val="single" w:sz="6" w:space="8" w:color="DDDDDD"/>
            <w:left w:val="single" w:sz="2" w:space="11" w:color="DDDDDD"/>
            <w:bottom w:val="none" w:sz="0" w:space="8" w:color="auto"/>
            <w:right w:val="single" w:sz="2" w:space="11" w:color="DDDDDD"/>
          </w:divBdr>
        </w:div>
      </w:divsChild>
    </w:div>
    <w:div w:id="863713221">
      <w:bodyDiv w:val="1"/>
      <w:marLeft w:val="0"/>
      <w:marRight w:val="0"/>
      <w:marTop w:val="0"/>
      <w:marBottom w:val="0"/>
      <w:divBdr>
        <w:top w:val="none" w:sz="0" w:space="0" w:color="auto"/>
        <w:left w:val="none" w:sz="0" w:space="0" w:color="auto"/>
        <w:bottom w:val="none" w:sz="0" w:space="0" w:color="auto"/>
        <w:right w:val="none" w:sz="0" w:space="0" w:color="auto"/>
      </w:divBdr>
      <w:divsChild>
        <w:div w:id="1623724379">
          <w:marLeft w:val="0"/>
          <w:marRight w:val="0"/>
          <w:marTop w:val="0"/>
          <w:marBottom w:val="0"/>
          <w:divBdr>
            <w:top w:val="single" w:sz="6" w:space="8" w:color="DDDDDD"/>
            <w:left w:val="single" w:sz="2" w:space="11" w:color="DDDDDD"/>
            <w:bottom w:val="single" w:sz="6" w:space="8" w:color="DDDDDD"/>
            <w:right w:val="single" w:sz="2" w:space="11" w:color="DDDDDD"/>
          </w:divBdr>
        </w:div>
        <w:div w:id="1330519407">
          <w:marLeft w:val="0"/>
          <w:marRight w:val="0"/>
          <w:marTop w:val="0"/>
          <w:marBottom w:val="0"/>
          <w:divBdr>
            <w:top w:val="single" w:sz="6" w:space="8" w:color="DDDDDD"/>
            <w:left w:val="single" w:sz="2" w:space="11" w:color="DDDDDD"/>
            <w:bottom w:val="single" w:sz="6" w:space="8" w:color="DDDDDD"/>
            <w:right w:val="single" w:sz="2" w:space="11" w:color="DDDDDD"/>
          </w:divBdr>
        </w:div>
        <w:div w:id="1004164820">
          <w:marLeft w:val="0"/>
          <w:marRight w:val="0"/>
          <w:marTop w:val="0"/>
          <w:marBottom w:val="0"/>
          <w:divBdr>
            <w:top w:val="single" w:sz="6" w:space="8" w:color="DDDDDD"/>
            <w:left w:val="single" w:sz="2" w:space="11" w:color="DDDDDD"/>
            <w:bottom w:val="none" w:sz="0" w:space="8" w:color="auto"/>
            <w:right w:val="single" w:sz="2" w:space="11" w:color="DDDDDD"/>
          </w:divBdr>
        </w:div>
      </w:divsChild>
    </w:div>
    <w:div w:id="902176067">
      <w:bodyDiv w:val="1"/>
      <w:marLeft w:val="0"/>
      <w:marRight w:val="0"/>
      <w:marTop w:val="0"/>
      <w:marBottom w:val="0"/>
      <w:divBdr>
        <w:top w:val="none" w:sz="0" w:space="0" w:color="auto"/>
        <w:left w:val="none" w:sz="0" w:space="0" w:color="auto"/>
        <w:bottom w:val="none" w:sz="0" w:space="0" w:color="auto"/>
        <w:right w:val="none" w:sz="0" w:space="0" w:color="auto"/>
      </w:divBdr>
    </w:div>
    <w:div w:id="924219691">
      <w:bodyDiv w:val="1"/>
      <w:marLeft w:val="0"/>
      <w:marRight w:val="0"/>
      <w:marTop w:val="0"/>
      <w:marBottom w:val="0"/>
      <w:divBdr>
        <w:top w:val="none" w:sz="0" w:space="0" w:color="auto"/>
        <w:left w:val="none" w:sz="0" w:space="0" w:color="auto"/>
        <w:bottom w:val="none" w:sz="0" w:space="0" w:color="auto"/>
        <w:right w:val="none" w:sz="0" w:space="0" w:color="auto"/>
      </w:divBdr>
    </w:div>
    <w:div w:id="971979887">
      <w:bodyDiv w:val="1"/>
      <w:marLeft w:val="0"/>
      <w:marRight w:val="0"/>
      <w:marTop w:val="0"/>
      <w:marBottom w:val="0"/>
      <w:divBdr>
        <w:top w:val="none" w:sz="0" w:space="0" w:color="auto"/>
        <w:left w:val="none" w:sz="0" w:space="0" w:color="auto"/>
        <w:bottom w:val="none" w:sz="0" w:space="0" w:color="auto"/>
        <w:right w:val="none" w:sz="0" w:space="0" w:color="auto"/>
      </w:divBdr>
    </w:div>
    <w:div w:id="1012026770">
      <w:bodyDiv w:val="1"/>
      <w:marLeft w:val="0"/>
      <w:marRight w:val="0"/>
      <w:marTop w:val="0"/>
      <w:marBottom w:val="0"/>
      <w:divBdr>
        <w:top w:val="none" w:sz="0" w:space="0" w:color="auto"/>
        <w:left w:val="none" w:sz="0" w:space="0" w:color="auto"/>
        <w:bottom w:val="none" w:sz="0" w:space="0" w:color="auto"/>
        <w:right w:val="none" w:sz="0" w:space="0" w:color="auto"/>
      </w:divBdr>
    </w:div>
    <w:div w:id="1014379057">
      <w:bodyDiv w:val="1"/>
      <w:marLeft w:val="0"/>
      <w:marRight w:val="0"/>
      <w:marTop w:val="0"/>
      <w:marBottom w:val="0"/>
      <w:divBdr>
        <w:top w:val="none" w:sz="0" w:space="0" w:color="auto"/>
        <w:left w:val="none" w:sz="0" w:space="0" w:color="auto"/>
        <w:bottom w:val="none" w:sz="0" w:space="0" w:color="auto"/>
        <w:right w:val="none" w:sz="0" w:space="0" w:color="auto"/>
      </w:divBdr>
    </w:div>
    <w:div w:id="1024593458">
      <w:bodyDiv w:val="1"/>
      <w:marLeft w:val="0"/>
      <w:marRight w:val="0"/>
      <w:marTop w:val="0"/>
      <w:marBottom w:val="0"/>
      <w:divBdr>
        <w:top w:val="none" w:sz="0" w:space="0" w:color="auto"/>
        <w:left w:val="none" w:sz="0" w:space="0" w:color="auto"/>
        <w:bottom w:val="none" w:sz="0" w:space="0" w:color="auto"/>
        <w:right w:val="none" w:sz="0" w:space="0" w:color="auto"/>
      </w:divBdr>
    </w:div>
    <w:div w:id="1028219611">
      <w:bodyDiv w:val="1"/>
      <w:marLeft w:val="0"/>
      <w:marRight w:val="0"/>
      <w:marTop w:val="0"/>
      <w:marBottom w:val="0"/>
      <w:divBdr>
        <w:top w:val="none" w:sz="0" w:space="0" w:color="auto"/>
        <w:left w:val="none" w:sz="0" w:space="0" w:color="auto"/>
        <w:bottom w:val="none" w:sz="0" w:space="0" w:color="auto"/>
        <w:right w:val="none" w:sz="0" w:space="0" w:color="auto"/>
      </w:divBdr>
    </w:div>
    <w:div w:id="1039816110">
      <w:bodyDiv w:val="1"/>
      <w:marLeft w:val="0"/>
      <w:marRight w:val="0"/>
      <w:marTop w:val="0"/>
      <w:marBottom w:val="0"/>
      <w:divBdr>
        <w:top w:val="none" w:sz="0" w:space="0" w:color="auto"/>
        <w:left w:val="none" w:sz="0" w:space="0" w:color="auto"/>
        <w:bottom w:val="none" w:sz="0" w:space="0" w:color="auto"/>
        <w:right w:val="none" w:sz="0" w:space="0" w:color="auto"/>
      </w:divBdr>
    </w:div>
    <w:div w:id="1074087178">
      <w:bodyDiv w:val="1"/>
      <w:marLeft w:val="0"/>
      <w:marRight w:val="0"/>
      <w:marTop w:val="0"/>
      <w:marBottom w:val="0"/>
      <w:divBdr>
        <w:top w:val="none" w:sz="0" w:space="0" w:color="auto"/>
        <w:left w:val="none" w:sz="0" w:space="0" w:color="auto"/>
        <w:bottom w:val="none" w:sz="0" w:space="0" w:color="auto"/>
        <w:right w:val="none" w:sz="0" w:space="0" w:color="auto"/>
      </w:divBdr>
      <w:divsChild>
        <w:div w:id="292715913">
          <w:marLeft w:val="0"/>
          <w:marRight w:val="0"/>
          <w:marTop w:val="0"/>
          <w:marBottom w:val="0"/>
          <w:divBdr>
            <w:top w:val="single" w:sz="6" w:space="8" w:color="DDDDDD"/>
            <w:left w:val="single" w:sz="2" w:space="11" w:color="DDDDDD"/>
            <w:bottom w:val="single" w:sz="6" w:space="8" w:color="DDDDDD"/>
            <w:right w:val="single" w:sz="2" w:space="11" w:color="DDDDDD"/>
          </w:divBdr>
        </w:div>
        <w:div w:id="414866745">
          <w:marLeft w:val="0"/>
          <w:marRight w:val="0"/>
          <w:marTop w:val="0"/>
          <w:marBottom w:val="0"/>
          <w:divBdr>
            <w:top w:val="single" w:sz="6" w:space="8" w:color="DDDDDD"/>
            <w:left w:val="single" w:sz="2" w:space="11" w:color="DDDDDD"/>
            <w:bottom w:val="single" w:sz="6" w:space="8" w:color="DDDDDD"/>
            <w:right w:val="single" w:sz="2" w:space="11" w:color="DDDDDD"/>
          </w:divBdr>
        </w:div>
        <w:div w:id="1943879861">
          <w:marLeft w:val="0"/>
          <w:marRight w:val="0"/>
          <w:marTop w:val="0"/>
          <w:marBottom w:val="0"/>
          <w:divBdr>
            <w:top w:val="single" w:sz="6" w:space="8" w:color="DDDDDD"/>
            <w:left w:val="single" w:sz="2" w:space="11" w:color="DDDDDD"/>
            <w:bottom w:val="single" w:sz="6" w:space="8" w:color="DDDDDD"/>
            <w:right w:val="single" w:sz="2" w:space="11" w:color="DDDDDD"/>
          </w:divBdr>
        </w:div>
        <w:div w:id="212623202">
          <w:marLeft w:val="0"/>
          <w:marRight w:val="0"/>
          <w:marTop w:val="0"/>
          <w:marBottom w:val="0"/>
          <w:divBdr>
            <w:top w:val="single" w:sz="6" w:space="8" w:color="DDDDDD"/>
            <w:left w:val="single" w:sz="2" w:space="11" w:color="DDDDDD"/>
            <w:bottom w:val="single" w:sz="6" w:space="8" w:color="DDDDDD"/>
            <w:right w:val="single" w:sz="2" w:space="11" w:color="DDDDDD"/>
          </w:divBdr>
        </w:div>
        <w:div w:id="1712924413">
          <w:marLeft w:val="0"/>
          <w:marRight w:val="0"/>
          <w:marTop w:val="0"/>
          <w:marBottom w:val="0"/>
          <w:divBdr>
            <w:top w:val="single" w:sz="6" w:space="8" w:color="DDDDDD"/>
            <w:left w:val="single" w:sz="2" w:space="11" w:color="DDDDDD"/>
            <w:bottom w:val="none" w:sz="0" w:space="8" w:color="auto"/>
            <w:right w:val="single" w:sz="2" w:space="11" w:color="DDDDDD"/>
          </w:divBdr>
        </w:div>
      </w:divsChild>
    </w:div>
    <w:div w:id="1077093789">
      <w:bodyDiv w:val="1"/>
      <w:marLeft w:val="0"/>
      <w:marRight w:val="0"/>
      <w:marTop w:val="0"/>
      <w:marBottom w:val="0"/>
      <w:divBdr>
        <w:top w:val="none" w:sz="0" w:space="0" w:color="auto"/>
        <w:left w:val="none" w:sz="0" w:space="0" w:color="auto"/>
        <w:bottom w:val="none" w:sz="0" w:space="0" w:color="auto"/>
        <w:right w:val="none" w:sz="0" w:space="0" w:color="auto"/>
      </w:divBdr>
    </w:div>
    <w:div w:id="1129979200">
      <w:bodyDiv w:val="1"/>
      <w:marLeft w:val="0"/>
      <w:marRight w:val="0"/>
      <w:marTop w:val="0"/>
      <w:marBottom w:val="0"/>
      <w:divBdr>
        <w:top w:val="none" w:sz="0" w:space="0" w:color="auto"/>
        <w:left w:val="none" w:sz="0" w:space="0" w:color="auto"/>
        <w:bottom w:val="none" w:sz="0" w:space="0" w:color="auto"/>
        <w:right w:val="none" w:sz="0" w:space="0" w:color="auto"/>
      </w:divBdr>
    </w:div>
    <w:div w:id="1154370064">
      <w:bodyDiv w:val="1"/>
      <w:marLeft w:val="0"/>
      <w:marRight w:val="0"/>
      <w:marTop w:val="0"/>
      <w:marBottom w:val="0"/>
      <w:divBdr>
        <w:top w:val="none" w:sz="0" w:space="0" w:color="auto"/>
        <w:left w:val="none" w:sz="0" w:space="0" w:color="auto"/>
        <w:bottom w:val="none" w:sz="0" w:space="0" w:color="auto"/>
        <w:right w:val="none" w:sz="0" w:space="0" w:color="auto"/>
      </w:divBdr>
    </w:div>
    <w:div w:id="1177110739">
      <w:bodyDiv w:val="1"/>
      <w:marLeft w:val="0"/>
      <w:marRight w:val="0"/>
      <w:marTop w:val="0"/>
      <w:marBottom w:val="0"/>
      <w:divBdr>
        <w:top w:val="none" w:sz="0" w:space="0" w:color="auto"/>
        <w:left w:val="none" w:sz="0" w:space="0" w:color="auto"/>
        <w:bottom w:val="none" w:sz="0" w:space="0" w:color="auto"/>
        <w:right w:val="none" w:sz="0" w:space="0" w:color="auto"/>
      </w:divBdr>
    </w:div>
    <w:div w:id="1283027080">
      <w:bodyDiv w:val="1"/>
      <w:marLeft w:val="0"/>
      <w:marRight w:val="0"/>
      <w:marTop w:val="0"/>
      <w:marBottom w:val="0"/>
      <w:divBdr>
        <w:top w:val="none" w:sz="0" w:space="0" w:color="auto"/>
        <w:left w:val="none" w:sz="0" w:space="0" w:color="auto"/>
        <w:bottom w:val="none" w:sz="0" w:space="0" w:color="auto"/>
        <w:right w:val="none" w:sz="0" w:space="0" w:color="auto"/>
      </w:divBdr>
    </w:div>
    <w:div w:id="1333602085">
      <w:bodyDiv w:val="1"/>
      <w:marLeft w:val="0"/>
      <w:marRight w:val="0"/>
      <w:marTop w:val="0"/>
      <w:marBottom w:val="0"/>
      <w:divBdr>
        <w:top w:val="none" w:sz="0" w:space="0" w:color="auto"/>
        <w:left w:val="none" w:sz="0" w:space="0" w:color="auto"/>
        <w:bottom w:val="none" w:sz="0" w:space="0" w:color="auto"/>
        <w:right w:val="none" w:sz="0" w:space="0" w:color="auto"/>
      </w:divBdr>
    </w:div>
    <w:div w:id="1354459480">
      <w:bodyDiv w:val="1"/>
      <w:marLeft w:val="0"/>
      <w:marRight w:val="0"/>
      <w:marTop w:val="0"/>
      <w:marBottom w:val="0"/>
      <w:divBdr>
        <w:top w:val="none" w:sz="0" w:space="0" w:color="auto"/>
        <w:left w:val="none" w:sz="0" w:space="0" w:color="auto"/>
        <w:bottom w:val="none" w:sz="0" w:space="0" w:color="auto"/>
        <w:right w:val="none" w:sz="0" w:space="0" w:color="auto"/>
      </w:divBdr>
    </w:div>
    <w:div w:id="1425031398">
      <w:bodyDiv w:val="1"/>
      <w:marLeft w:val="0"/>
      <w:marRight w:val="0"/>
      <w:marTop w:val="0"/>
      <w:marBottom w:val="0"/>
      <w:divBdr>
        <w:top w:val="none" w:sz="0" w:space="0" w:color="auto"/>
        <w:left w:val="none" w:sz="0" w:space="0" w:color="auto"/>
        <w:bottom w:val="none" w:sz="0" w:space="0" w:color="auto"/>
        <w:right w:val="none" w:sz="0" w:space="0" w:color="auto"/>
      </w:divBdr>
    </w:div>
    <w:div w:id="1467775073">
      <w:bodyDiv w:val="1"/>
      <w:marLeft w:val="0"/>
      <w:marRight w:val="0"/>
      <w:marTop w:val="0"/>
      <w:marBottom w:val="0"/>
      <w:divBdr>
        <w:top w:val="none" w:sz="0" w:space="0" w:color="auto"/>
        <w:left w:val="none" w:sz="0" w:space="0" w:color="auto"/>
        <w:bottom w:val="none" w:sz="0" w:space="0" w:color="auto"/>
        <w:right w:val="none" w:sz="0" w:space="0" w:color="auto"/>
      </w:divBdr>
    </w:div>
    <w:div w:id="1555435305">
      <w:bodyDiv w:val="1"/>
      <w:marLeft w:val="0"/>
      <w:marRight w:val="0"/>
      <w:marTop w:val="0"/>
      <w:marBottom w:val="0"/>
      <w:divBdr>
        <w:top w:val="none" w:sz="0" w:space="0" w:color="auto"/>
        <w:left w:val="none" w:sz="0" w:space="0" w:color="auto"/>
        <w:bottom w:val="none" w:sz="0" w:space="0" w:color="auto"/>
        <w:right w:val="none" w:sz="0" w:space="0" w:color="auto"/>
      </w:divBdr>
    </w:div>
    <w:div w:id="1678996495">
      <w:bodyDiv w:val="1"/>
      <w:marLeft w:val="0"/>
      <w:marRight w:val="0"/>
      <w:marTop w:val="0"/>
      <w:marBottom w:val="0"/>
      <w:divBdr>
        <w:top w:val="none" w:sz="0" w:space="0" w:color="auto"/>
        <w:left w:val="none" w:sz="0" w:space="0" w:color="auto"/>
        <w:bottom w:val="none" w:sz="0" w:space="0" w:color="auto"/>
        <w:right w:val="none" w:sz="0" w:space="0" w:color="auto"/>
      </w:divBdr>
    </w:div>
    <w:div w:id="1787695301">
      <w:bodyDiv w:val="1"/>
      <w:marLeft w:val="0"/>
      <w:marRight w:val="0"/>
      <w:marTop w:val="0"/>
      <w:marBottom w:val="0"/>
      <w:divBdr>
        <w:top w:val="none" w:sz="0" w:space="0" w:color="auto"/>
        <w:left w:val="none" w:sz="0" w:space="0" w:color="auto"/>
        <w:bottom w:val="none" w:sz="0" w:space="0" w:color="auto"/>
        <w:right w:val="none" w:sz="0" w:space="0" w:color="auto"/>
      </w:divBdr>
    </w:div>
    <w:div w:id="1889685458">
      <w:bodyDiv w:val="1"/>
      <w:marLeft w:val="0"/>
      <w:marRight w:val="0"/>
      <w:marTop w:val="0"/>
      <w:marBottom w:val="0"/>
      <w:divBdr>
        <w:top w:val="none" w:sz="0" w:space="0" w:color="auto"/>
        <w:left w:val="none" w:sz="0" w:space="0" w:color="auto"/>
        <w:bottom w:val="none" w:sz="0" w:space="0" w:color="auto"/>
        <w:right w:val="none" w:sz="0" w:space="0" w:color="auto"/>
      </w:divBdr>
    </w:div>
    <w:div w:id="1905143735">
      <w:bodyDiv w:val="1"/>
      <w:marLeft w:val="0"/>
      <w:marRight w:val="0"/>
      <w:marTop w:val="0"/>
      <w:marBottom w:val="0"/>
      <w:divBdr>
        <w:top w:val="none" w:sz="0" w:space="0" w:color="auto"/>
        <w:left w:val="none" w:sz="0" w:space="0" w:color="auto"/>
        <w:bottom w:val="none" w:sz="0" w:space="0" w:color="auto"/>
        <w:right w:val="none" w:sz="0" w:space="0" w:color="auto"/>
      </w:divBdr>
    </w:div>
    <w:div w:id="1923179919">
      <w:bodyDiv w:val="1"/>
      <w:marLeft w:val="0"/>
      <w:marRight w:val="0"/>
      <w:marTop w:val="0"/>
      <w:marBottom w:val="0"/>
      <w:divBdr>
        <w:top w:val="none" w:sz="0" w:space="0" w:color="auto"/>
        <w:left w:val="none" w:sz="0" w:space="0" w:color="auto"/>
        <w:bottom w:val="none" w:sz="0" w:space="0" w:color="auto"/>
        <w:right w:val="none" w:sz="0" w:space="0" w:color="auto"/>
      </w:divBdr>
    </w:div>
    <w:div w:id="1932010340">
      <w:bodyDiv w:val="1"/>
      <w:marLeft w:val="0"/>
      <w:marRight w:val="0"/>
      <w:marTop w:val="0"/>
      <w:marBottom w:val="0"/>
      <w:divBdr>
        <w:top w:val="none" w:sz="0" w:space="0" w:color="auto"/>
        <w:left w:val="none" w:sz="0" w:space="0" w:color="auto"/>
        <w:bottom w:val="none" w:sz="0" w:space="0" w:color="auto"/>
        <w:right w:val="none" w:sz="0" w:space="0" w:color="auto"/>
      </w:divBdr>
    </w:div>
    <w:div w:id="1966882161">
      <w:bodyDiv w:val="1"/>
      <w:marLeft w:val="0"/>
      <w:marRight w:val="0"/>
      <w:marTop w:val="0"/>
      <w:marBottom w:val="0"/>
      <w:divBdr>
        <w:top w:val="none" w:sz="0" w:space="0" w:color="auto"/>
        <w:left w:val="none" w:sz="0" w:space="0" w:color="auto"/>
        <w:bottom w:val="none" w:sz="0" w:space="0" w:color="auto"/>
        <w:right w:val="none" w:sz="0" w:space="0" w:color="auto"/>
      </w:divBdr>
    </w:div>
    <w:div w:id="1974407965">
      <w:bodyDiv w:val="1"/>
      <w:marLeft w:val="0"/>
      <w:marRight w:val="0"/>
      <w:marTop w:val="0"/>
      <w:marBottom w:val="0"/>
      <w:divBdr>
        <w:top w:val="none" w:sz="0" w:space="0" w:color="auto"/>
        <w:left w:val="none" w:sz="0" w:space="0" w:color="auto"/>
        <w:bottom w:val="none" w:sz="0" w:space="0" w:color="auto"/>
        <w:right w:val="none" w:sz="0" w:space="0" w:color="auto"/>
      </w:divBdr>
    </w:div>
    <w:div w:id="2030910490">
      <w:bodyDiv w:val="1"/>
      <w:marLeft w:val="0"/>
      <w:marRight w:val="0"/>
      <w:marTop w:val="0"/>
      <w:marBottom w:val="0"/>
      <w:divBdr>
        <w:top w:val="none" w:sz="0" w:space="0" w:color="auto"/>
        <w:left w:val="none" w:sz="0" w:space="0" w:color="auto"/>
        <w:bottom w:val="none" w:sz="0" w:space="0" w:color="auto"/>
        <w:right w:val="none" w:sz="0" w:space="0" w:color="auto"/>
      </w:divBdr>
      <w:divsChild>
        <w:div w:id="592780572">
          <w:marLeft w:val="0"/>
          <w:marRight w:val="0"/>
          <w:marTop w:val="0"/>
          <w:marBottom w:val="0"/>
          <w:divBdr>
            <w:top w:val="single" w:sz="6" w:space="8" w:color="DDDDDD"/>
            <w:left w:val="single" w:sz="2" w:space="11" w:color="DDDDDD"/>
            <w:bottom w:val="single" w:sz="6" w:space="8" w:color="DDDDDD"/>
            <w:right w:val="single" w:sz="2" w:space="11" w:color="DDDDDD"/>
          </w:divBdr>
        </w:div>
        <w:div w:id="1310816919">
          <w:marLeft w:val="0"/>
          <w:marRight w:val="0"/>
          <w:marTop w:val="0"/>
          <w:marBottom w:val="0"/>
          <w:divBdr>
            <w:top w:val="single" w:sz="6" w:space="8" w:color="DDDDDD"/>
            <w:left w:val="single" w:sz="2" w:space="11" w:color="DDDDDD"/>
            <w:bottom w:val="single" w:sz="6" w:space="8" w:color="DDDDDD"/>
            <w:right w:val="single" w:sz="2" w:space="11" w:color="DDDDDD"/>
          </w:divBdr>
        </w:div>
        <w:div w:id="516847107">
          <w:marLeft w:val="0"/>
          <w:marRight w:val="0"/>
          <w:marTop w:val="0"/>
          <w:marBottom w:val="0"/>
          <w:divBdr>
            <w:top w:val="single" w:sz="6" w:space="8" w:color="DDDDDD"/>
            <w:left w:val="single" w:sz="2" w:space="11" w:color="DDDDDD"/>
            <w:bottom w:val="none" w:sz="0" w:space="8" w:color="auto"/>
            <w:right w:val="single" w:sz="2" w:space="11" w:color="DDDDDD"/>
          </w:divBdr>
        </w:div>
      </w:divsChild>
    </w:div>
    <w:div w:id="2113237307">
      <w:bodyDiv w:val="1"/>
      <w:marLeft w:val="0"/>
      <w:marRight w:val="0"/>
      <w:marTop w:val="0"/>
      <w:marBottom w:val="0"/>
      <w:divBdr>
        <w:top w:val="none" w:sz="0" w:space="0" w:color="auto"/>
        <w:left w:val="none" w:sz="0" w:space="0" w:color="auto"/>
        <w:bottom w:val="none" w:sz="0" w:space="0" w:color="auto"/>
        <w:right w:val="none" w:sz="0" w:space="0" w:color="auto"/>
      </w:divBdr>
    </w:div>
    <w:div w:id="2129274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Cannon</dc:creator>
  <cp:lastModifiedBy>Lee Garratt</cp:lastModifiedBy>
  <cp:revision>37</cp:revision>
  <dcterms:created xsi:type="dcterms:W3CDTF">2020-12-21T13:25:00Z</dcterms:created>
  <dcterms:modified xsi:type="dcterms:W3CDTF">2022-10-02T20:36:00Z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2020-07-17T00:00:00Z</vt:filetime>
  </property>
  <property fmtid="{D5CDD505-2E9C-101B-9397-08002B2CF9AE}" pid="3" name="Creator">
    <vt:lpwstr>Microsoft® Word 2010</vt:lpwstr>
  </property>
  <property fmtid="{D5CDD505-2E9C-101B-9397-08002B2CF9AE}" pid="4" name="LastSaved">
    <vt:filetime>2020-12-16T00:00:00Z</vt:filetime>
  </property>
</Properties>
</file>