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A18AD" w14:textId="77777777" w:rsidR="00BD3FE5" w:rsidRDefault="00022BC5" w:rsidP="00E35F55">
      <w:pPr>
        <w:tabs>
          <w:tab w:val="left" w:pos="2265"/>
        </w:tabs>
        <w:jc w:val="center"/>
        <w:rPr>
          <w:rFonts w:ascii="Omnes" w:hAnsi="Omnes"/>
          <w:sz w:val="36"/>
          <w:szCs w:val="36"/>
        </w:rPr>
      </w:pPr>
      <w:r w:rsidRPr="008A3C19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7216" behindDoc="0" locked="0" layoutInCell="1" allowOverlap="1" wp14:anchorId="44998036" wp14:editId="4FD8731B">
            <wp:simplePos x="0" y="0"/>
            <wp:positionH relativeFrom="column">
              <wp:posOffset>4890977</wp:posOffset>
            </wp:positionH>
            <wp:positionV relativeFrom="paragraph">
              <wp:posOffset>-797442</wp:posOffset>
            </wp:positionV>
            <wp:extent cx="1596390" cy="574158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 Oddizzi Logo for print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09" cy="57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A51" w:rsidRPr="008A3C19">
        <w:rPr>
          <w:rFonts w:ascii="Omnes" w:hAnsi="Omnes"/>
          <w:b/>
          <w:sz w:val="36"/>
          <w:szCs w:val="36"/>
        </w:rPr>
        <w:t>Knowledge</w:t>
      </w:r>
      <w:r w:rsidR="000B7A51" w:rsidRPr="000B7A51">
        <w:rPr>
          <w:rFonts w:ascii="Omnes" w:hAnsi="Omnes"/>
          <w:b/>
          <w:sz w:val="28"/>
        </w:rPr>
        <w:t xml:space="preserve"> </w:t>
      </w:r>
      <w:r w:rsidR="000B7A51" w:rsidRPr="008A3C19">
        <w:rPr>
          <w:rFonts w:ascii="Omnes" w:hAnsi="Omnes"/>
          <w:b/>
          <w:sz w:val="36"/>
          <w:szCs w:val="36"/>
        </w:rPr>
        <w:t>or</w:t>
      </w:r>
      <w:r w:rsidR="00111060">
        <w:rPr>
          <w:rFonts w:ascii="Omnes" w:hAnsi="Omnes"/>
          <w:b/>
          <w:sz w:val="36"/>
          <w:szCs w:val="36"/>
        </w:rPr>
        <w:t>ga</w:t>
      </w:r>
      <w:r w:rsidR="000B7A51" w:rsidRPr="008A3C19">
        <w:rPr>
          <w:rFonts w:ascii="Omnes" w:hAnsi="Omnes"/>
          <w:b/>
          <w:sz w:val="36"/>
          <w:szCs w:val="36"/>
        </w:rPr>
        <w:t>niser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2F304B">
        <w:rPr>
          <w:rFonts w:ascii="Omnes" w:hAnsi="Omnes"/>
          <w:sz w:val="36"/>
          <w:szCs w:val="36"/>
        </w:rPr>
        <w:t>–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606085">
        <w:rPr>
          <w:rFonts w:ascii="Omnes" w:hAnsi="Omnes"/>
          <w:sz w:val="36"/>
          <w:szCs w:val="36"/>
        </w:rPr>
        <w:t>Continents and Oceans</w:t>
      </w:r>
    </w:p>
    <w:tbl>
      <w:tblPr>
        <w:tblStyle w:val="TableGrid"/>
        <w:tblW w:w="0" w:type="auto"/>
        <w:tblInd w:w="-753" w:type="dxa"/>
        <w:tblLook w:val="04A0" w:firstRow="1" w:lastRow="0" w:firstColumn="1" w:lastColumn="0" w:noHBand="0" w:noVBand="1"/>
      </w:tblPr>
      <w:tblGrid>
        <w:gridCol w:w="4957"/>
      </w:tblGrid>
      <w:tr w:rsidR="004E3C84" w14:paraId="7C960202" w14:textId="77777777" w:rsidTr="004E3C84">
        <w:tc>
          <w:tcPr>
            <w:tcW w:w="4957" w:type="dxa"/>
            <w:shd w:val="clear" w:color="auto" w:fill="DEEAF6" w:themeFill="accent1" w:themeFillTint="33"/>
          </w:tcPr>
          <w:p w14:paraId="3A918B33" w14:textId="77777777" w:rsidR="004E3C84" w:rsidRPr="004E3C84" w:rsidRDefault="004E3C84" w:rsidP="004E3C84">
            <w:pPr>
              <w:tabs>
                <w:tab w:val="left" w:pos="2265"/>
              </w:tabs>
              <w:rPr>
                <w:rFonts w:ascii="Omnes" w:hAnsi="Omnes"/>
                <w:b/>
                <w:sz w:val="36"/>
                <w:szCs w:val="36"/>
              </w:rPr>
            </w:pPr>
            <w:r w:rsidRPr="004E3C84">
              <w:rPr>
                <w:rFonts w:ascii="Omnes" w:hAnsi="Omnes"/>
                <w:b/>
                <w:sz w:val="28"/>
                <w:szCs w:val="36"/>
              </w:rPr>
              <w:t>What will we be learning?</w:t>
            </w:r>
          </w:p>
        </w:tc>
      </w:tr>
      <w:tr w:rsidR="004E3C84" w14:paraId="69C163BA" w14:textId="77777777" w:rsidTr="004E3C84">
        <w:tc>
          <w:tcPr>
            <w:tcW w:w="4957" w:type="dxa"/>
          </w:tcPr>
          <w:p w14:paraId="21D808CE" w14:textId="77777777" w:rsidR="004E3C84" w:rsidRDefault="00606085" w:rsidP="00C55D8D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Understanding where I am in the world.</w:t>
            </w:r>
          </w:p>
          <w:p w14:paraId="77D686E6" w14:textId="77777777" w:rsidR="007A321A" w:rsidRDefault="007A321A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Locating</w:t>
            </w:r>
            <w:r w:rsidR="00606085">
              <w:rPr>
                <w:rFonts w:ascii="Omnes" w:hAnsi="Omnes"/>
                <w:sz w:val="24"/>
              </w:rPr>
              <w:t xml:space="preserve"> the seven continents</w:t>
            </w:r>
            <w:r>
              <w:rPr>
                <w:rFonts w:ascii="Omnes" w:hAnsi="Omnes"/>
                <w:sz w:val="24"/>
              </w:rPr>
              <w:t>.</w:t>
            </w:r>
          </w:p>
          <w:p w14:paraId="7C020B01" w14:textId="77777777" w:rsidR="00931216" w:rsidRDefault="00606085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Locating the five oceans.</w:t>
            </w:r>
          </w:p>
          <w:p w14:paraId="756D2377" w14:textId="77777777" w:rsidR="00606085" w:rsidRDefault="00606085" w:rsidP="0060608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Human features of the continents.</w:t>
            </w:r>
          </w:p>
          <w:p w14:paraId="76F6810A" w14:textId="77777777" w:rsidR="00606085" w:rsidRPr="00606085" w:rsidRDefault="00606085" w:rsidP="00C55D8D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Physical features of the continents.</w:t>
            </w:r>
          </w:p>
        </w:tc>
      </w:tr>
    </w:tbl>
    <w:tbl>
      <w:tblPr>
        <w:tblStyle w:val="TableGrid"/>
        <w:tblpPr w:leftFromText="180" w:rightFromText="180" w:vertAnchor="text" w:horzAnchor="page" w:tblpX="5836" w:tblpY="-2245"/>
        <w:tblW w:w="5382" w:type="dxa"/>
        <w:tblLook w:val="04A0" w:firstRow="1" w:lastRow="0" w:firstColumn="1" w:lastColumn="0" w:noHBand="0" w:noVBand="1"/>
      </w:tblPr>
      <w:tblGrid>
        <w:gridCol w:w="5382"/>
      </w:tblGrid>
      <w:tr w:rsidR="002F20ED" w14:paraId="332B5CB6" w14:textId="77777777" w:rsidTr="002F20ED">
        <w:tc>
          <w:tcPr>
            <w:tcW w:w="5382" w:type="dxa"/>
            <w:shd w:val="clear" w:color="auto" w:fill="DEEAF6" w:themeFill="accent1" w:themeFillTint="33"/>
          </w:tcPr>
          <w:p w14:paraId="3B1BC397" w14:textId="77777777" w:rsidR="002F20ED" w:rsidRPr="006211F7" w:rsidRDefault="002F20ED" w:rsidP="002F20ED">
            <w:pPr>
              <w:tabs>
                <w:tab w:val="left" w:pos="2265"/>
              </w:tabs>
              <w:rPr>
                <w:b/>
              </w:rPr>
            </w:pPr>
            <w:r>
              <w:rPr>
                <w:rFonts w:ascii="Omnes" w:hAnsi="Omnes" w:cs="ñ∑˛"/>
                <w:b/>
                <w:color w:val="000000" w:themeColor="text1"/>
                <w:sz w:val="28"/>
                <w:szCs w:val="23"/>
                <w:lang w:val="en-US"/>
              </w:rPr>
              <w:t>Key facts</w:t>
            </w:r>
          </w:p>
        </w:tc>
      </w:tr>
      <w:tr w:rsidR="002F20ED" w14:paraId="5829BA0A" w14:textId="77777777" w:rsidTr="00C55D8D">
        <w:trPr>
          <w:trHeight w:val="1647"/>
        </w:trPr>
        <w:tc>
          <w:tcPr>
            <w:tcW w:w="5382" w:type="dxa"/>
          </w:tcPr>
          <w:p w14:paraId="21907854" w14:textId="77777777" w:rsidR="002F20ED" w:rsidRDefault="002F20ED" w:rsidP="00C55D8D">
            <w:pPr>
              <w:autoSpaceDE w:val="0"/>
              <w:autoSpaceDN w:val="0"/>
              <w:adjustRightInd w:val="0"/>
              <w:spacing w:before="120"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The seven continents:</w:t>
            </w:r>
          </w:p>
          <w:p w14:paraId="3E64E98F" w14:textId="77777777" w:rsidR="002F20ED" w:rsidRDefault="002F20ED" w:rsidP="002F20ED">
            <w:pPr>
              <w:autoSpaceDE w:val="0"/>
              <w:autoSpaceDN w:val="0"/>
              <w:adjustRightInd w:val="0"/>
              <w:spacing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Antarctica, Africa, Asia, Europe, North America, Oceania and South America.</w:t>
            </w:r>
          </w:p>
          <w:p w14:paraId="4060F1E2" w14:textId="77777777" w:rsidR="002F20ED" w:rsidRDefault="002F20ED" w:rsidP="002F20ED">
            <w:pPr>
              <w:autoSpaceDE w:val="0"/>
              <w:autoSpaceDN w:val="0"/>
              <w:adjustRightInd w:val="0"/>
              <w:spacing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The five oceans:</w:t>
            </w:r>
          </w:p>
          <w:p w14:paraId="622C4A42" w14:textId="77777777" w:rsidR="002F20ED" w:rsidRPr="00E83FB9" w:rsidRDefault="002F20ED" w:rsidP="00C55D8D">
            <w:pPr>
              <w:autoSpaceDE w:val="0"/>
              <w:autoSpaceDN w:val="0"/>
              <w:adjustRightInd w:val="0"/>
              <w:spacing w:after="120"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Atlantic, Arctic, Indian, Pacific and Southern.</w:t>
            </w:r>
          </w:p>
        </w:tc>
      </w:tr>
    </w:tbl>
    <w:p w14:paraId="53D2F955" w14:textId="77777777" w:rsidR="002F304B" w:rsidRDefault="000F07CA" w:rsidP="002F304B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0F07CA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C4A455" wp14:editId="3BE11C55">
                <wp:simplePos x="0" y="0"/>
                <wp:positionH relativeFrom="column">
                  <wp:posOffset>6996223</wp:posOffset>
                </wp:positionH>
                <wp:positionV relativeFrom="paragraph">
                  <wp:posOffset>2733129</wp:posOffset>
                </wp:positionV>
                <wp:extent cx="468947" cy="478465"/>
                <wp:effectExtent l="0" t="0" r="26670" b="17145"/>
                <wp:wrapNone/>
                <wp:docPr id="22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" cy="478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FA0E60" id="Oval 21" o:spid="_x0000_s1026" style="position:absolute;margin-left:550.9pt;margin-top:215.2pt;width:36.9pt;height:3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" filled="f" strokecolor="red" strokeweight="1pt">
                <v:stroke joinstyle="miter"/>
              </v:oval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-83"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E36FF1" w14:paraId="1B7149A7" w14:textId="77777777" w:rsidTr="00E36FF1">
        <w:tc>
          <w:tcPr>
            <w:tcW w:w="10631" w:type="dxa"/>
            <w:shd w:val="clear" w:color="auto" w:fill="DEEAF6" w:themeFill="accent1" w:themeFillTint="33"/>
          </w:tcPr>
          <w:p w14:paraId="5FB41AB4" w14:textId="77777777" w:rsidR="00E36FF1" w:rsidRPr="006211F7" w:rsidRDefault="002F20ED" w:rsidP="00E36FF1">
            <w:pPr>
              <w:tabs>
                <w:tab w:val="left" w:pos="2265"/>
              </w:tabs>
              <w:rPr>
                <w:b/>
                <w:sz w:val="28"/>
              </w:rPr>
            </w:pPr>
            <w:r>
              <w:rPr>
                <w:rFonts w:ascii="Omnes" w:hAnsi="Omnes"/>
                <w:b/>
                <w:sz w:val="28"/>
              </w:rPr>
              <w:t>Key k</w:t>
            </w:r>
            <w:r w:rsidR="00E36FF1" w:rsidRPr="006211F7">
              <w:rPr>
                <w:rFonts w:ascii="Omnes" w:hAnsi="Omnes"/>
                <w:b/>
                <w:sz w:val="28"/>
              </w:rPr>
              <w:t>nowledge</w:t>
            </w:r>
          </w:p>
        </w:tc>
      </w:tr>
      <w:tr w:rsidR="00E36FF1" w14:paraId="3B97C3F0" w14:textId="77777777" w:rsidTr="00E36FF1">
        <w:tc>
          <w:tcPr>
            <w:tcW w:w="10631" w:type="dxa"/>
          </w:tcPr>
          <w:p w14:paraId="64235279" w14:textId="77777777" w:rsidR="009B3910" w:rsidRDefault="007949C4" w:rsidP="00C55D8D">
            <w:pPr>
              <w:spacing w:before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world</w:t>
            </w:r>
            <w:r w:rsidR="002F20ED">
              <w:rPr>
                <w:rFonts w:ascii="Omnes" w:hAnsi="Omnes"/>
                <w:sz w:val="24"/>
              </w:rPr>
              <w:t xml:space="preserve"> is made up of many countries. </w:t>
            </w:r>
            <w:r>
              <w:rPr>
                <w:rFonts w:ascii="Omnes" w:hAnsi="Omnes"/>
                <w:sz w:val="24"/>
              </w:rPr>
              <w:t>The countries can be grouped into continents.</w:t>
            </w:r>
          </w:p>
          <w:p w14:paraId="3A1FDEBF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large amounts of water between each continent are called oceans.</w:t>
            </w:r>
          </w:p>
          <w:p w14:paraId="73B129B6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Some of the </w:t>
            </w:r>
            <w:r w:rsidR="002F20ED">
              <w:rPr>
                <w:rFonts w:ascii="Omnes" w:hAnsi="Omnes"/>
                <w:sz w:val="24"/>
              </w:rPr>
              <w:t xml:space="preserve">continents are joined by land. </w:t>
            </w:r>
            <w:r>
              <w:rPr>
                <w:rFonts w:ascii="Omnes" w:hAnsi="Omnes"/>
                <w:sz w:val="24"/>
              </w:rPr>
              <w:t>Others are separated by oceans.</w:t>
            </w:r>
          </w:p>
          <w:p w14:paraId="6E9A33A2" w14:textId="77777777" w:rsidR="007949C4" w:rsidRDefault="007949C4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Human features are made by people.</w:t>
            </w:r>
          </w:p>
          <w:p w14:paraId="2CBBCC42" w14:textId="77777777" w:rsidR="007949C4" w:rsidRPr="006211F7" w:rsidRDefault="007949C4" w:rsidP="00C55D8D">
            <w:pPr>
              <w:spacing w:after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Physical features are created by nature.</w:t>
            </w:r>
          </w:p>
        </w:tc>
      </w:tr>
    </w:tbl>
    <w:p w14:paraId="48449E5C" w14:textId="77777777" w:rsidR="000F07CA" w:rsidRDefault="006C29FC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4608BF59" wp14:editId="58A18456">
            <wp:simplePos x="0" y="0"/>
            <wp:positionH relativeFrom="column">
              <wp:posOffset>3123565</wp:posOffset>
            </wp:positionH>
            <wp:positionV relativeFrom="paragraph">
              <wp:posOffset>1598031</wp:posOffset>
            </wp:positionV>
            <wp:extent cx="2533650" cy="1537335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750">
        <w:rPr>
          <w:rFonts w:ascii="Omnes" w:hAnsi="Omnes"/>
          <w:noProof/>
          <w:sz w:val="24"/>
          <w:lang w:eastAsia="en-GB"/>
        </w:rPr>
        <w:drawing>
          <wp:anchor distT="0" distB="0" distL="114300" distR="114300" simplePos="0" relativeHeight="251693056" behindDoc="0" locked="0" layoutInCell="1" allowOverlap="1" wp14:anchorId="475EAA43" wp14:editId="15B6B013">
            <wp:simplePos x="0" y="0"/>
            <wp:positionH relativeFrom="column">
              <wp:posOffset>18415</wp:posOffset>
            </wp:positionH>
            <wp:positionV relativeFrom="paragraph">
              <wp:posOffset>1585966</wp:posOffset>
            </wp:positionV>
            <wp:extent cx="2600325" cy="1545590"/>
            <wp:effectExtent l="0" t="0" r="9525" b="0"/>
            <wp:wrapSquare wrapText="bothSides"/>
            <wp:docPr id="153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743" w:rsidRPr="00850743">
        <w:rPr>
          <w:rFonts w:ascii="Omnes" w:hAnsi="Omnes"/>
          <w:sz w:val="36"/>
          <w:szCs w:val="36"/>
        </w:rPr>
        <w:t xml:space="preserve"> </w:t>
      </w:r>
    </w:p>
    <w:p w14:paraId="0B7C16E7" w14:textId="77777777" w:rsidR="00DF4919" w:rsidRDefault="00DF4919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3287497A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0B1A9195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154FC6D1" w14:textId="77777777" w:rsidR="00856750" w:rsidRDefault="00856750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308AF08E" w14:textId="77777777" w:rsidR="006C29FC" w:rsidRDefault="006C29FC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14:paraId="5D3B4D01" w14:textId="77777777" w:rsidR="006211F7" w:rsidRDefault="006211F7" w:rsidP="007F7D1B">
      <w:pPr>
        <w:tabs>
          <w:tab w:val="left" w:pos="2265"/>
        </w:tabs>
      </w:pPr>
    </w:p>
    <w:tbl>
      <w:tblPr>
        <w:tblStyle w:val="TableGrid"/>
        <w:tblpPr w:leftFromText="180" w:rightFromText="180" w:vertAnchor="text" w:horzAnchor="margin" w:tblpXSpec="center" w:tblpY="-631"/>
        <w:tblW w:w="10637" w:type="dxa"/>
        <w:tblLook w:val="04A0" w:firstRow="1" w:lastRow="0" w:firstColumn="1" w:lastColumn="0" w:noHBand="0" w:noVBand="1"/>
      </w:tblPr>
      <w:tblGrid>
        <w:gridCol w:w="2694"/>
        <w:gridCol w:w="4819"/>
        <w:gridCol w:w="3124"/>
      </w:tblGrid>
      <w:tr w:rsidR="002B0D8A" w14:paraId="309300EB" w14:textId="77777777" w:rsidTr="00E36FF1">
        <w:trPr>
          <w:trHeight w:val="326"/>
        </w:trPr>
        <w:tc>
          <w:tcPr>
            <w:tcW w:w="2694" w:type="dxa"/>
            <w:shd w:val="clear" w:color="auto" w:fill="DEEAF6" w:themeFill="accent1" w:themeFillTint="33"/>
          </w:tcPr>
          <w:p w14:paraId="4705FBE6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Place names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14:paraId="4B9D8CE8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Geographical terms and processes</w:t>
            </w:r>
          </w:p>
        </w:tc>
        <w:tc>
          <w:tcPr>
            <w:tcW w:w="3124" w:type="dxa"/>
            <w:shd w:val="clear" w:color="auto" w:fill="DEEAF6" w:themeFill="accent1" w:themeFillTint="33"/>
          </w:tcPr>
          <w:p w14:paraId="76337EC3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Locational terms</w:t>
            </w:r>
          </w:p>
        </w:tc>
      </w:tr>
      <w:tr w:rsidR="002B0D8A" w14:paraId="5B26A290" w14:textId="77777777" w:rsidTr="00E36FF1">
        <w:trPr>
          <w:trHeight w:val="367"/>
        </w:trPr>
        <w:tc>
          <w:tcPr>
            <w:tcW w:w="2694" w:type="dxa"/>
          </w:tcPr>
          <w:p w14:paraId="1296F770" w14:textId="77777777" w:rsidR="00CE02E7" w:rsidRPr="00CE02E7" w:rsidRDefault="00CE02E7" w:rsidP="00C55D8D">
            <w:pPr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Australia</w:t>
            </w:r>
          </w:p>
          <w:p w14:paraId="449F42C7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Brazil</w:t>
            </w:r>
          </w:p>
          <w:p w14:paraId="2CD1A3E3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China</w:t>
            </w:r>
          </w:p>
          <w:p w14:paraId="0188FBE8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Egypt</w:t>
            </w:r>
          </w:p>
          <w:p w14:paraId="7F34AED9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France</w:t>
            </w:r>
          </w:p>
          <w:p w14:paraId="2324A42F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India</w:t>
            </w:r>
          </w:p>
          <w:p w14:paraId="4FBB6CED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Spain</w:t>
            </w:r>
          </w:p>
          <w:p w14:paraId="644E8F5F" w14:textId="77777777" w:rsidR="006211F7" w:rsidRPr="00CE02E7" w:rsidRDefault="00CE02E7" w:rsidP="00C55D8D">
            <w:pPr>
              <w:spacing w:after="120"/>
              <w:ind w:left="-23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United States of America</w:t>
            </w:r>
          </w:p>
        </w:tc>
        <w:tc>
          <w:tcPr>
            <w:tcW w:w="4819" w:type="dxa"/>
          </w:tcPr>
          <w:p w14:paraId="34DF1018" w14:textId="77777777" w:rsidR="00CE02E7" w:rsidRPr="00CE02E7" w:rsidRDefault="00CE02E7" w:rsidP="00C55D8D">
            <w:pPr>
              <w:tabs>
                <w:tab w:val="left" w:pos="2265"/>
              </w:tabs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atlas</w:t>
            </w:r>
          </w:p>
          <w:p w14:paraId="6C7947BA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continent</w:t>
            </w:r>
          </w:p>
          <w:p w14:paraId="03C190B4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globe</w:t>
            </w:r>
          </w:p>
          <w:p w14:paraId="33D8ECAF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human</w:t>
            </w:r>
          </w:p>
          <w:p w14:paraId="23FCBE42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ocean</w:t>
            </w:r>
          </w:p>
          <w:p w14:paraId="321BA4CC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physical</w:t>
            </w:r>
          </w:p>
          <w:p w14:paraId="698DF023" w14:textId="77777777" w:rsidR="00CE02E7" w:rsidRPr="00CE02E7" w:rsidRDefault="00CE02E7" w:rsidP="002B0D8A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</w:p>
        </w:tc>
        <w:tc>
          <w:tcPr>
            <w:tcW w:w="3124" w:type="dxa"/>
          </w:tcPr>
          <w:p w14:paraId="05425A3E" w14:textId="77777777" w:rsidR="00CE02E7" w:rsidRPr="00CE02E7" w:rsidRDefault="00CE02E7" w:rsidP="00C55D8D">
            <w:pPr>
              <w:spacing w:before="120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east</w:t>
            </w:r>
          </w:p>
          <w:p w14:paraId="5D8CA2BC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 xml:space="preserve">hemisphere </w:t>
            </w:r>
          </w:p>
          <w:p w14:paraId="774BF88F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north</w:t>
            </w:r>
          </w:p>
          <w:p w14:paraId="388B863A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south</w:t>
            </w:r>
          </w:p>
          <w:p w14:paraId="5BA937B6" w14:textId="77777777" w:rsidR="00CE02E7" w:rsidRPr="00CE02E7" w:rsidRDefault="00CE02E7" w:rsidP="00CE02E7">
            <w:pPr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South Pole</w:t>
            </w:r>
          </w:p>
          <w:p w14:paraId="05CB1664" w14:textId="77777777" w:rsidR="00CE02E7" w:rsidRPr="00CE02E7" w:rsidRDefault="00CE02E7" w:rsidP="00CE02E7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sz w:val="24"/>
                <w:szCs w:val="24"/>
              </w:rPr>
              <w:t>west</w:t>
            </w:r>
          </w:p>
        </w:tc>
      </w:tr>
    </w:tbl>
    <w:tbl>
      <w:tblPr>
        <w:tblStyle w:val="TableGrid"/>
        <w:tblW w:w="10632" w:type="dxa"/>
        <w:tblInd w:w="-813" w:type="dxa"/>
        <w:tblLook w:val="04A0" w:firstRow="1" w:lastRow="0" w:firstColumn="1" w:lastColumn="0" w:noHBand="0" w:noVBand="1"/>
      </w:tblPr>
      <w:tblGrid>
        <w:gridCol w:w="10632"/>
      </w:tblGrid>
      <w:tr w:rsidR="006211F7" w14:paraId="0AF40E05" w14:textId="77777777" w:rsidTr="00E36FF1">
        <w:tc>
          <w:tcPr>
            <w:tcW w:w="10632" w:type="dxa"/>
            <w:shd w:val="clear" w:color="auto" w:fill="DEEAF6" w:themeFill="accent1" w:themeFillTint="33"/>
          </w:tcPr>
          <w:p w14:paraId="74375CE7" w14:textId="77777777" w:rsidR="006211F7" w:rsidRDefault="006211F7" w:rsidP="007F7D1B">
            <w:pPr>
              <w:tabs>
                <w:tab w:val="left" w:pos="2265"/>
              </w:tabs>
            </w:pPr>
            <w:r w:rsidRPr="006211F7">
              <w:rPr>
                <w:rFonts w:ascii="Omnes" w:hAnsi="Omnes"/>
                <w:b/>
                <w:sz w:val="28"/>
              </w:rPr>
              <w:t>Glossary</w:t>
            </w:r>
          </w:p>
        </w:tc>
      </w:tr>
      <w:tr w:rsidR="006211F7" w14:paraId="58FB1A65" w14:textId="77777777" w:rsidTr="00C55D8D">
        <w:trPr>
          <w:trHeight w:val="893"/>
        </w:trPr>
        <w:tc>
          <w:tcPr>
            <w:tcW w:w="10632" w:type="dxa"/>
          </w:tcPr>
          <w:p w14:paraId="4FCA9248" w14:textId="77777777" w:rsidR="00CE02E7" w:rsidRPr="00CE02E7" w:rsidRDefault="00CE02E7" w:rsidP="00C55D8D">
            <w:pPr>
              <w:spacing w:before="120" w:line="276" w:lineRule="auto"/>
              <w:rPr>
                <w:rFonts w:ascii="Omnes" w:hAnsi="Omnes"/>
                <w:i/>
                <w:sz w:val="24"/>
                <w:szCs w:val="24"/>
              </w:rPr>
            </w:pPr>
            <w:r>
              <w:rPr>
                <w:rFonts w:ascii="Omnes" w:hAnsi="Omnes"/>
                <w:b/>
                <w:sz w:val="24"/>
                <w:szCs w:val="24"/>
              </w:rPr>
              <w:t>c</w:t>
            </w:r>
            <w:r w:rsidRPr="00CE02E7">
              <w:rPr>
                <w:rFonts w:ascii="Omnes" w:hAnsi="Omnes"/>
                <w:b/>
                <w:sz w:val="24"/>
                <w:szCs w:val="24"/>
              </w:rPr>
              <w:t>ontinent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a very large area of land</w:t>
            </w:r>
          </w:p>
          <w:p w14:paraId="295AC467" w14:textId="77777777" w:rsidR="00CE02E7" w:rsidRPr="00CE02E7" w:rsidRDefault="00CE02E7" w:rsidP="00CE02E7">
            <w:pPr>
              <w:spacing w:line="276" w:lineRule="auto"/>
              <w:ind w:left="-21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b/>
                <w:sz w:val="24"/>
                <w:szCs w:val="24"/>
              </w:rPr>
              <w:t>hemisphere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half of the globe</w:t>
            </w:r>
          </w:p>
          <w:p w14:paraId="1A2D5AA5" w14:textId="77777777" w:rsidR="006211F7" w:rsidRPr="006211F7" w:rsidRDefault="00CE02E7" w:rsidP="00C55D8D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rPr>
                <w:rFonts w:ascii="Omnes" w:hAnsi="Omnes"/>
                <w:sz w:val="24"/>
                <w:szCs w:val="24"/>
              </w:rPr>
            </w:pPr>
            <w:r w:rsidRPr="00CE02E7">
              <w:rPr>
                <w:rFonts w:ascii="Omnes" w:hAnsi="Omnes"/>
                <w:b/>
                <w:sz w:val="24"/>
                <w:szCs w:val="24"/>
              </w:rPr>
              <w:t>ocean</w:t>
            </w:r>
            <w:r>
              <w:rPr>
                <w:rFonts w:ascii="Omnes" w:hAnsi="Omnes"/>
                <w:sz w:val="24"/>
                <w:szCs w:val="24"/>
              </w:rPr>
              <w:t>:</w:t>
            </w:r>
            <w:r w:rsidRPr="00CE02E7">
              <w:rPr>
                <w:rFonts w:ascii="Omnes" w:hAnsi="Omnes"/>
                <w:sz w:val="24"/>
                <w:szCs w:val="24"/>
              </w:rPr>
              <w:t xml:space="preserve"> </w:t>
            </w:r>
            <w:r w:rsidRPr="00CE02E7">
              <w:rPr>
                <w:rFonts w:ascii="Omnes" w:hAnsi="Omnes"/>
                <w:i/>
                <w:sz w:val="24"/>
                <w:szCs w:val="24"/>
              </w:rPr>
              <w:t>a huge area of salty water</w:t>
            </w:r>
          </w:p>
        </w:tc>
      </w:tr>
    </w:tbl>
    <w:p w14:paraId="34308635" w14:textId="77777777" w:rsidR="000B7A51" w:rsidRDefault="000B7A51" w:rsidP="007F7D1B">
      <w:pPr>
        <w:tabs>
          <w:tab w:val="left" w:pos="2265"/>
        </w:tabs>
      </w:pPr>
    </w:p>
    <w:sectPr w:rsidR="000B7A51" w:rsidSect="006211F7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mnes">
    <w:altName w:val="Calibri"/>
    <w:charset w:val="00"/>
    <w:family w:val="auto"/>
    <w:pitch w:val="variable"/>
    <w:sig w:usb0="00000003" w:usb1="00000000" w:usb2="00000000" w:usb3="00000000" w:csb0="00000001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50BF"/>
    <w:multiLevelType w:val="hybridMultilevel"/>
    <w:tmpl w:val="F5160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B1FDE"/>
    <w:multiLevelType w:val="hybridMultilevel"/>
    <w:tmpl w:val="661A7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70022"/>
    <w:multiLevelType w:val="hybridMultilevel"/>
    <w:tmpl w:val="81565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40D3A"/>
    <w:multiLevelType w:val="hybridMultilevel"/>
    <w:tmpl w:val="14FA0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517527">
    <w:abstractNumId w:val="3"/>
  </w:num>
  <w:num w:numId="2" w16cid:durableId="886453789">
    <w:abstractNumId w:val="2"/>
  </w:num>
  <w:num w:numId="3" w16cid:durableId="906647902">
    <w:abstractNumId w:val="1"/>
  </w:num>
  <w:num w:numId="4" w16cid:durableId="1830514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1B"/>
    <w:rsid w:val="00022BC5"/>
    <w:rsid w:val="000601DD"/>
    <w:rsid w:val="000B7A51"/>
    <w:rsid w:val="000B7D31"/>
    <w:rsid w:val="000C6A7E"/>
    <w:rsid w:val="000E358B"/>
    <w:rsid w:val="000F07CA"/>
    <w:rsid w:val="001109BC"/>
    <w:rsid w:val="00111060"/>
    <w:rsid w:val="0014759D"/>
    <w:rsid w:val="00213BB1"/>
    <w:rsid w:val="002158D8"/>
    <w:rsid w:val="002B0D8A"/>
    <w:rsid w:val="002B49A5"/>
    <w:rsid w:val="002D5B5D"/>
    <w:rsid w:val="002F20ED"/>
    <w:rsid w:val="002F304B"/>
    <w:rsid w:val="00375091"/>
    <w:rsid w:val="003A2DD8"/>
    <w:rsid w:val="003D7827"/>
    <w:rsid w:val="004061AD"/>
    <w:rsid w:val="0044058A"/>
    <w:rsid w:val="00441676"/>
    <w:rsid w:val="00462412"/>
    <w:rsid w:val="004A12AF"/>
    <w:rsid w:val="004B687A"/>
    <w:rsid w:val="004C24B1"/>
    <w:rsid w:val="004E3C84"/>
    <w:rsid w:val="0052169C"/>
    <w:rsid w:val="005C5D6B"/>
    <w:rsid w:val="005C661F"/>
    <w:rsid w:val="00606085"/>
    <w:rsid w:val="006211F7"/>
    <w:rsid w:val="006264E7"/>
    <w:rsid w:val="00663113"/>
    <w:rsid w:val="0068398C"/>
    <w:rsid w:val="006A57A9"/>
    <w:rsid w:val="006C29FC"/>
    <w:rsid w:val="006C3E8C"/>
    <w:rsid w:val="006F0CC0"/>
    <w:rsid w:val="00700F85"/>
    <w:rsid w:val="007949C4"/>
    <w:rsid w:val="007A321A"/>
    <w:rsid w:val="007D016F"/>
    <w:rsid w:val="007D5103"/>
    <w:rsid w:val="007E250D"/>
    <w:rsid w:val="007F0FF7"/>
    <w:rsid w:val="007F7D1B"/>
    <w:rsid w:val="00822F75"/>
    <w:rsid w:val="00827CB5"/>
    <w:rsid w:val="00850743"/>
    <w:rsid w:val="00856750"/>
    <w:rsid w:val="008763B6"/>
    <w:rsid w:val="00890FF9"/>
    <w:rsid w:val="008A3C19"/>
    <w:rsid w:val="008D0D12"/>
    <w:rsid w:val="00931216"/>
    <w:rsid w:val="00941D95"/>
    <w:rsid w:val="009476A9"/>
    <w:rsid w:val="00954F14"/>
    <w:rsid w:val="009746AC"/>
    <w:rsid w:val="009B3910"/>
    <w:rsid w:val="009B6939"/>
    <w:rsid w:val="009E078D"/>
    <w:rsid w:val="009E150B"/>
    <w:rsid w:val="009F66F2"/>
    <w:rsid w:val="00A338A9"/>
    <w:rsid w:val="00A60E46"/>
    <w:rsid w:val="00A77D46"/>
    <w:rsid w:val="00AD75C7"/>
    <w:rsid w:val="00AF4779"/>
    <w:rsid w:val="00B53DFA"/>
    <w:rsid w:val="00BB411C"/>
    <w:rsid w:val="00BB6973"/>
    <w:rsid w:val="00BD3FE5"/>
    <w:rsid w:val="00BE0274"/>
    <w:rsid w:val="00C05D04"/>
    <w:rsid w:val="00C40CB7"/>
    <w:rsid w:val="00C55D8D"/>
    <w:rsid w:val="00C6663F"/>
    <w:rsid w:val="00C775B2"/>
    <w:rsid w:val="00CB7CF3"/>
    <w:rsid w:val="00CC1AF5"/>
    <w:rsid w:val="00CE02E7"/>
    <w:rsid w:val="00D640BD"/>
    <w:rsid w:val="00D746B0"/>
    <w:rsid w:val="00D83A7B"/>
    <w:rsid w:val="00DF4919"/>
    <w:rsid w:val="00E35F55"/>
    <w:rsid w:val="00E36FF1"/>
    <w:rsid w:val="00E52E24"/>
    <w:rsid w:val="00E542E1"/>
    <w:rsid w:val="00E56272"/>
    <w:rsid w:val="00E648C3"/>
    <w:rsid w:val="00E73ABD"/>
    <w:rsid w:val="00E83FB9"/>
    <w:rsid w:val="00E92C73"/>
    <w:rsid w:val="00EF4F95"/>
    <w:rsid w:val="00F11B57"/>
    <w:rsid w:val="00F13960"/>
    <w:rsid w:val="00F361C1"/>
    <w:rsid w:val="00F4357B"/>
    <w:rsid w:val="00F71E1B"/>
    <w:rsid w:val="00F97F1A"/>
    <w:rsid w:val="00FB2A82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D968E"/>
  <w15:chartTrackingRefBased/>
  <w15:docId w15:val="{408BDF85-26E2-4B9C-8CAA-13B89EEE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A5D"/>
    <w:pPr>
      <w:ind w:left="720"/>
      <w:contextualSpacing/>
    </w:pPr>
  </w:style>
  <w:style w:type="table" w:styleId="TableGrid">
    <w:name w:val="Table Grid"/>
    <w:basedOn w:val="TableNormal"/>
    <w:uiPriority w:val="39"/>
    <w:rsid w:val="00FF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Cooke</dc:creator>
  <cp:keywords/>
  <dc:description/>
  <cp:lastModifiedBy>donna wilson</cp:lastModifiedBy>
  <cp:revision>2</cp:revision>
  <dcterms:created xsi:type="dcterms:W3CDTF">2022-10-23T18:12:00Z</dcterms:created>
  <dcterms:modified xsi:type="dcterms:W3CDTF">2022-10-23T18:12:00Z</dcterms:modified>
</cp:coreProperties>
</file>